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332E" w14:textId="77777777" w:rsidR="002E0FBC" w:rsidRPr="00E31E0D" w:rsidRDefault="002E0FBC" w:rsidP="00D81099">
      <w:pPr>
        <w:tabs>
          <w:tab w:val="left" w:pos="-1440"/>
        </w:tabs>
        <w:spacing w:line="360" w:lineRule="auto"/>
        <w:jc w:val="both"/>
        <w:rPr>
          <w:rFonts w:ascii="Times New Roman" w:hAnsi="Times New Roman"/>
          <w:sz w:val="22"/>
          <w:szCs w:val="22"/>
        </w:rPr>
      </w:pPr>
      <w:r w:rsidRPr="00E31E0D">
        <w:rPr>
          <w:rStyle w:val="Heading1Char"/>
          <w:rFonts w:ascii="Times New Roman" w:hAnsi="Times New Roman"/>
          <w:sz w:val="22"/>
          <w:szCs w:val="22"/>
        </w:rPr>
        <w:t>Purpose</w:t>
      </w:r>
    </w:p>
    <w:p w14:paraId="72016099" w14:textId="77777777" w:rsidR="002E0FBC" w:rsidRPr="00E31E0D" w:rsidRDefault="002E0FBC" w:rsidP="00D81099">
      <w:pPr>
        <w:tabs>
          <w:tab w:val="left" w:pos="-1440"/>
        </w:tabs>
        <w:spacing w:line="360" w:lineRule="auto"/>
        <w:ind w:left="720"/>
        <w:jc w:val="both"/>
        <w:rPr>
          <w:rFonts w:ascii="Times New Roman" w:hAnsi="Times New Roman"/>
          <w:sz w:val="22"/>
          <w:szCs w:val="22"/>
        </w:rPr>
      </w:pPr>
      <w:r w:rsidRPr="00E31E0D">
        <w:rPr>
          <w:rFonts w:ascii="Times New Roman" w:hAnsi="Times New Roman"/>
          <w:sz w:val="22"/>
          <w:szCs w:val="22"/>
        </w:rPr>
        <w:t>This document provides a description of the process for reducing the scope of, suspending and withdrawing certifications.</w:t>
      </w:r>
    </w:p>
    <w:p w14:paraId="39E3B535" w14:textId="77777777" w:rsidR="002E0FBC" w:rsidRPr="00E31E0D" w:rsidRDefault="002E0FBC" w:rsidP="00D81099">
      <w:pPr>
        <w:tabs>
          <w:tab w:val="left" w:pos="-1440"/>
        </w:tabs>
        <w:spacing w:line="360" w:lineRule="auto"/>
        <w:ind w:left="720" w:hanging="720"/>
        <w:jc w:val="both"/>
        <w:rPr>
          <w:rFonts w:ascii="Times New Roman" w:hAnsi="Times New Roman"/>
          <w:sz w:val="22"/>
          <w:szCs w:val="22"/>
        </w:rPr>
      </w:pPr>
    </w:p>
    <w:p w14:paraId="6FAB942F" w14:textId="77777777" w:rsidR="002E0FBC" w:rsidRPr="00E31E0D" w:rsidRDefault="002E0FBC" w:rsidP="00D81099">
      <w:pPr>
        <w:pStyle w:val="Heading1"/>
        <w:spacing w:line="360" w:lineRule="auto"/>
        <w:jc w:val="both"/>
        <w:rPr>
          <w:rFonts w:ascii="Times New Roman" w:hAnsi="Times New Roman"/>
          <w:sz w:val="22"/>
          <w:szCs w:val="22"/>
        </w:rPr>
      </w:pPr>
      <w:r w:rsidRPr="00E31E0D">
        <w:rPr>
          <w:rFonts w:ascii="Times New Roman" w:hAnsi="Times New Roman"/>
          <w:sz w:val="22"/>
          <w:szCs w:val="22"/>
        </w:rPr>
        <w:t>Scope</w:t>
      </w:r>
    </w:p>
    <w:p w14:paraId="2460B86D"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Applies to all certifications provided by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Pr="00E31E0D">
        <w:rPr>
          <w:rFonts w:ascii="Times New Roman" w:hAnsi="Times New Roman"/>
          <w:sz w:val="22"/>
          <w:szCs w:val="22"/>
        </w:rPr>
        <w:t xml:space="preserve"> to relevant audit criteria, throughout all stages of the certification process.  At all times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Pr="00E31E0D">
        <w:rPr>
          <w:rFonts w:ascii="Times New Roman" w:hAnsi="Times New Roman"/>
          <w:sz w:val="22"/>
          <w:szCs w:val="22"/>
        </w:rPr>
        <w:t xml:space="preserve"> shall be able to confirm the status of any certification as valid, suspended, withdrawn,</w:t>
      </w:r>
      <w:r w:rsidR="00D323C4" w:rsidRPr="00E31E0D">
        <w:rPr>
          <w:rFonts w:ascii="Times New Roman" w:hAnsi="Times New Roman"/>
          <w:sz w:val="22"/>
          <w:szCs w:val="22"/>
        </w:rPr>
        <w:t xml:space="preserve"> </w:t>
      </w:r>
      <w:r w:rsidRPr="00E31E0D">
        <w:rPr>
          <w:rFonts w:ascii="Times New Roman" w:hAnsi="Times New Roman"/>
          <w:sz w:val="22"/>
          <w:szCs w:val="22"/>
        </w:rPr>
        <w:t>or reduced in scope.</w:t>
      </w:r>
    </w:p>
    <w:p w14:paraId="2D8FF00F" w14:textId="77777777" w:rsidR="002E0FBC" w:rsidRPr="00E31E0D" w:rsidRDefault="002E0FBC" w:rsidP="00D81099">
      <w:pPr>
        <w:spacing w:line="360" w:lineRule="auto"/>
        <w:jc w:val="both"/>
        <w:rPr>
          <w:rFonts w:ascii="Times New Roman" w:hAnsi="Times New Roman"/>
          <w:sz w:val="22"/>
          <w:szCs w:val="22"/>
        </w:rPr>
      </w:pPr>
    </w:p>
    <w:p w14:paraId="05F94DB6" w14:textId="77777777" w:rsidR="002E0FBC" w:rsidRPr="00E31E0D" w:rsidRDefault="002E0FBC" w:rsidP="00D81099">
      <w:pPr>
        <w:pStyle w:val="Heading1"/>
        <w:spacing w:line="360" w:lineRule="auto"/>
        <w:jc w:val="both"/>
        <w:rPr>
          <w:rFonts w:ascii="Times New Roman" w:hAnsi="Times New Roman"/>
          <w:sz w:val="22"/>
          <w:szCs w:val="22"/>
        </w:rPr>
      </w:pPr>
      <w:r w:rsidRPr="00E31E0D">
        <w:rPr>
          <w:rFonts w:ascii="Times New Roman" w:hAnsi="Times New Roman"/>
          <w:sz w:val="22"/>
          <w:szCs w:val="22"/>
        </w:rPr>
        <w:t>Responsibility</w:t>
      </w:r>
    </w:p>
    <w:p w14:paraId="482705ED" w14:textId="77777777" w:rsidR="002E0FBC" w:rsidRPr="00E31E0D" w:rsidRDefault="002E0FBC" w:rsidP="00D81099">
      <w:pPr>
        <w:spacing w:line="360" w:lineRule="auto"/>
        <w:rPr>
          <w:rFonts w:ascii="Times New Roman" w:hAnsi="Times New Roman"/>
          <w:sz w:val="22"/>
          <w:szCs w:val="22"/>
        </w:rPr>
      </w:pPr>
    </w:p>
    <w:p w14:paraId="1C1B2187" w14:textId="77777777" w:rsidR="002E0FBC" w:rsidRPr="00E31E0D" w:rsidRDefault="002E0FBC" w:rsidP="00D81099">
      <w:pPr>
        <w:tabs>
          <w:tab w:val="left" w:pos="-1440"/>
        </w:tabs>
        <w:spacing w:line="360" w:lineRule="auto"/>
        <w:ind w:left="720" w:hanging="720"/>
        <w:jc w:val="both"/>
        <w:rPr>
          <w:rFonts w:ascii="Times New Roman" w:hAnsi="Times New Roman"/>
          <w:sz w:val="22"/>
          <w:szCs w:val="22"/>
        </w:rPr>
      </w:pPr>
      <w:r w:rsidRPr="00E31E0D">
        <w:rPr>
          <w:rFonts w:ascii="Times New Roman" w:hAnsi="Times New Roman"/>
          <w:sz w:val="22"/>
          <w:szCs w:val="22"/>
          <w:lang w:val="en-GB"/>
        </w:rPr>
        <w:tab/>
        <w:t xml:space="preserve">The </w:t>
      </w:r>
      <w:r w:rsidR="007F6990" w:rsidRPr="00E31E0D">
        <w:rPr>
          <w:rFonts w:ascii="Times New Roman" w:hAnsi="Times New Roman"/>
          <w:sz w:val="22"/>
          <w:szCs w:val="22"/>
          <w:lang w:val="en-GB"/>
        </w:rPr>
        <w:t>Quality Manager</w:t>
      </w:r>
      <w:r w:rsidRPr="00E31E0D">
        <w:rPr>
          <w:rFonts w:ascii="Times New Roman" w:hAnsi="Times New Roman"/>
          <w:sz w:val="22"/>
          <w:szCs w:val="22"/>
          <w:lang w:val="en-GB"/>
        </w:rPr>
        <w:t xml:space="preserve"> </w:t>
      </w:r>
      <w:r w:rsidR="00D323C4" w:rsidRPr="00E31E0D">
        <w:rPr>
          <w:rFonts w:ascii="Times New Roman" w:hAnsi="Times New Roman"/>
          <w:sz w:val="22"/>
          <w:szCs w:val="22"/>
          <w:lang w:val="en-GB"/>
        </w:rPr>
        <w:t>is</w:t>
      </w:r>
      <w:r w:rsidRPr="00E31E0D">
        <w:rPr>
          <w:rFonts w:ascii="Times New Roman" w:hAnsi="Times New Roman"/>
          <w:sz w:val="22"/>
          <w:szCs w:val="22"/>
        </w:rPr>
        <w:t xml:space="preserve"> responsible for implementing this process and monitoring it for efficiency and effectiveness.  </w:t>
      </w:r>
      <w:r w:rsidR="00F0447C" w:rsidRPr="00E31E0D">
        <w:rPr>
          <w:rFonts w:ascii="Times New Roman" w:hAnsi="Times New Roman"/>
          <w:sz w:val="22"/>
          <w:szCs w:val="22"/>
        </w:rPr>
        <w:t>COO</w:t>
      </w:r>
      <w:r w:rsidRPr="00E31E0D">
        <w:rPr>
          <w:rFonts w:ascii="Times New Roman" w:hAnsi="Times New Roman"/>
          <w:sz w:val="22"/>
          <w:szCs w:val="22"/>
        </w:rPr>
        <w:t xml:space="preserve"> </w:t>
      </w:r>
      <w:proofErr w:type="gramStart"/>
      <w:r w:rsidRPr="00E31E0D">
        <w:rPr>
          <w:rFonts w:ascii="Times New Roman" w:hAnsi="Times New Roman"/>
          <w:sz w:val="22"/>
          <w:szCs w:val="22"/>
        </w:rPr>
        <w:t>are</w:t>
      </w:r>
      <w:proofErr w:type="gramEnd"/>
      <w:r w:rsidRPr="00E31E0D">
        <w:rPr>
          <w:rFonts w:ascii="Times New Roman" w:hAnsi="Times New Roman"/>
          <w:sz w:val="22"/>
          <w:szCs w:val="22"/>
        </w:rPr>
        <w:t xml:space="preserve"> responsible for </w:t>
      </w:r>
      <w:r w:rsidR="00D323C4" w:rsidRPr="00E31E0D">
        <w:rPr>
          <w:rFonts w:ascii="Times New Roman" w:hAnsi="Times New Roman"/>
          <w:sz w:val="22"/>
          <w:szCs w:val="22"/>
        </w:rPr>
        <w:t>verification/ approval required by</w:t>
      </w:r>
      <w:r w:rsidRPr="00E31E0D">
        <w:rPr>
          <w:rFonts w:ascii="Times New Roman" w:hAnsi="Times New Roman"/>
          <w:sz w:val="22"/>
          <w:szCs w:val="22"/>
        </w:rPr>
        <w:t xml:space="preserve"> this process as it applies to their respective program(s)</w:t>
      </w:r>
    </w:p>
    <w:p w14:paraId="57E1F602" w14:textId="77777777" w:rsidR="002E0FBC" w:rsidRPr="00E31E0D" w:rsidRDefault="002E0FBC" w:rsidP="00D81099">
      <w:pPr>
        <w:tabs>
          <w:tab w:val="left" w:pos="-1440"/>
        </w:tabs>
        <w:spacing w:line="360" w:lineRule="auto"/>
        <w:jc w:val="both"/>
        <w:rPr>
          <w:rFonts w:ascii="Times New Roman" w:hAnsi="Times New Roman"/>
          <w:sz w:val="22"/>
          <w:szCs w:val="22"/>
        </w:rPr>
      </w:pPr>
    </w:p>
    <w:p w14:paraId="12A78CE3" w14:textId="77777777" w:rsidR="002E0FBC" w:rsidRPr="00E31E0D" w:rsidRDefault="002E0FBC" w:rsidP="00D81099">
      <w:pPr>
        <w:spacing w:line="360" w:lineRule="auto"/>
        <w:jc w:val="both"/>
        <w:rPr>
          <w:rFonts w:ascii="Times New Roman" w:hAnsi="Times New Roman"/>
          <w:b/>
          <w:sz w:val="22"/>
          <w:szCs w:val="22"/>
          <w:lang w:val="en-GB"/>
        </w:rPr>
      </w:pPr>
      <w:r w:rsidRPr="00E31E0D">
        <w:rPr>
          <w:rFonts w:ascii="Times New Roman" w:hAnsi="Times New Roman"/>
          <w:b/>
          <w:sz w:val="22"/>
          <w:szCs w:val="22"/>
          <w:lang w:val="en-GB"/>
        </w:rPr>
        <w:t>1.0</w:t>
      </w:r>
      <w:r w:rsidRPr="00E31E0D">
        <w:rPr>
          <w:rFonts w:ascii="Times New Roman" w:hAnsi="Times New Roman"/>
          <w:b/>
          <w:sz w:val="22"/>
          <w:szCs w:val="22"/>
          <w:lang w:val="en-GB"/>
        </w:rPr>
        <w:tab/>
        <w:t>Definitions</w:t>
      </w:r>
    </w:p>
    <w:p w14:paraId="40D491FE" w14:textId="77777777" w:rsidR="002E0FBC" w:rsidRPr="00E31E0D" w:rsidRDefault="002E0FBC" w:rsidP="00D81099">
      <w:pPr>
        <w:tabs>
          <w:tab w:val="left" w:pos="-1440"/>
        </w:tabs>
        <w:spacing w:line="360" w:lineRule="auto"/>
        <w:ind w:left="720" w:hanging="720"/>
        <w:jc w:val="both"/>
        <w:rPr>
          <w:rFonts w:ascii="Times New Roman" w:hAnsi="Times New Roman"/>
          <w:sz w:val="22"/>
          <w:szCs w:val="22"/>
        </w:rPr>
      </w:pPr>
    </w:p>
    <w:p w14:paraId="35F19996" w14:textId="77777777" w:rsidR="002E0FBC" w:rsidRPr="00E31E0D" w:rsidRDefault="002E0FBC" w:rsidP="00D81099">
      <w:pPr>
        <w:spacing w:line="360" w:lineRule="auto"/>
        <w:ind w:left="1440" w:hanging="1440"/>
        <w:jc w:val="both"/>
        <w:rPr>
          <w:rFonts w:ascii="Times New Roman" w:hAnsi="Times New Roman"/>
          <w:sz w:val="22"/>
          <w:szCs w:val="22"/>
        </w:rPr>
      </w:pPr>
      <w:r w:rsidRPr="00E31E0D">
        <w:rPr>
          <w:rFonts w:ascii="Times New Roman" w:hAnsi="Times New Roman"/>
          <w:sz w:val="22"/>
          <w:szCs w:val="22"/>
        </w:rPr>
        <w:tab/>
        <w:t>1.1</w:t>
      </w:r>
      <w:r w:rsidRPr="00E31E0D">
        <w:rPr>
          <w:rFonts w:ascii="Times New Roman" w:hAnsi="Times New Roman"/>
          <w:sz w:val="22"/>
          <w:szCs w:val="22"/>
        </w:rPr>
        <w:tab/>
      </w:r>
      <w:r w:rsidRPr="00E31E0D">
        <w:rPr>
          <w:rFonts w:ascii="Times New Roman" w:hAnsi="Times New Roman"/>
          <w:sz w:val="22"/>
          <w:szCs w:val="22"/>
          <w:u w:val="single"/>
        </w:rPr>
        <w:t>Suspension</w:t>
      </w:r>
      <w:r w:rsidRPr="00E31E0D">
        <w:rPr>
          <w:rFonts w:ascii="Times New Roman" w:hAnsi="Times New Roman"/>
          <w:sz w:val="22"/>
          <w:szCs w:val="22"/>
        </w:rPr>
        <w:t xml:space="preserve"> is a temporary status which can only end by full reinstatement or withdrawal of certification. During this period, the client’s certification is temporarily invalid.  </w:t>
      </w:r>
    </w:p>
    <w:p w14:paraId="109DE0F1" w14:textId="77777777" w:rsidR="002E0FBC" w:rsidRPr="00E31E0D" w:rsidRDefault="002E0FBC" w:rsidP="00D81099">
      <w:pPr>
        <w:numPr>
          <w:ilvl w:val="1"/>
          <w:numId w:val="1"/>
        </w:numPr>
        <w:tabs>
          <w:tab w:val="clear" w:pos="108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u w:val="single"/>
        </w:rPr>
        <w:t>Reduction of scope</w:t>
      </w:r>
      <w:r w:rsidRPr="00E31E0D">
        <w:rPr>
          <w:rFonts w:ascii="Times New Roman" w:hAnsi="Times New Roman"/>
          <w:sz w:val="22"/>
          <w:szCs w:val="22"/>
        </w:rPr>
        <w:t xml:space="preserve"> may occur when the client has persistently or seriously failed to meet the certification requirements for parts of the scope of certification.  With any such occurrence, those parts of the scope of certification may be excluded. Any such reduction shall be in line with the requirements of the audit criteria used for certification.</w:t>
      </w:r>
    </w:p>
    <w:p w14:paraId="13CB420A" w14:textId="77777777" w:rsidR="002E0FBC" w:rsidRPr="00E31E0D" w:rsidRDefault="002E0FBC" w:rsidP="00D81099">
      <w:pPr>
        <w:numPr>
          <w:ilvl w:val="1"/>
          <w:numId w:val="1"/>
        </w:numPr>
        <w:tabs>
          <w:tab w:val="clear" w:pos="108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u w:val="single"/>
        </w:rPr>
        <w:t>Cancellation:</w:t>
      </w:r>
      <w:r w:rsidRPr="00E31E0D">
        <w:rPr>
          <w:rFonts w:ascii="Times New Roman" w:hAnsi="Times New Roman"/>
          <w:sz w:val="22"/>
          <w:szCs w:val="22"/>
        </w:rPr>
        <w:t xml:space="preserve">  Withdrawal of the certification at the client’s request</w:t>
      </w:r>
      <w:r w:rsidR="00D323C4" w:rsidRPr="00E31E0D">
        <w:rPr>
          <w:rFonts w:ascii="Times New Roman" w:hAnsi="Times New Roman"/>
          <w:sz w:val="22"/>
          <w:szCs w:val="22"/>
        </w:rPr>
        <w:t>.</w:t>
      </w:r>
    </w:p>
    <w:p w14:paraId="77B12DDB" w14:textId="77777777" w:rsidR="002E0FBC" w:rsidRPr="00E31E0D" w:rsidRDefault="002E0FBC" w:rsidP="00D81099">
      <w:pPr>
        <w:numPr>
          <w:ilvl w:val="1"/>
          <w:numId w:val="1"/>
        </w:numPr>
        <w:tabs>
          <w:tab w:val="clear" w:pos="108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u w:val="single"/>
        </w:rPr>
        <w:t>Withdrawal:</w:t>
      </w:r>
      <w:r w:rsidRPr="00E31E0D">
        <w:rPr>
          <w:rFonts w:ascii="Times New Roman" w:hAnsi="Times New Roman"/>
          <w:sz w:val="22"/>
          <w:szCs w:val="22"/>
        </w:rPr>
        <w:t xml:space="preserve">  Action by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Pr="00E31E0D">
        <w:rPr>
          <w:rFonts w:ascii="Times New Roman" w:hAnsi="Times New Roman"/>
          <w:sz w:val="22"/>
          <w:szCs w:val="22"/>
        </w:rPr>
        <w:t xml:space="preserve"> to terminate the validity of the certificate</w:t>
      </w:r>
      <w:r w:rsidR="00D323C4" w:rsidRPr="00E31E0D">
        <w:rPr>
          <w:rFonts w:ascii="Times New Roman" w:hAnsi="Times New Roman"/>
          <w:sz w:val="22"/>
          <w:szCs w:val="22"/>
        </w:rPr>
        <w:t>.</w:t>
      </w:r>
      <w:r w:rsidRPr="00E31E0D">
        <w:rPr>
          <w:rFonts w:ascii="Times New Roman" w:hAnsi="Times New Roman"/>
          <w:sz w:val="22"/>
          <w:szCs w:val="22"/>
        </w:rPr>
        <w:t xml:space="preserve">   </w:t>
      </w:r>
    </w:p>
    <w:p w14:paraId="63391B8C" w14:textId="77777777" w:rsidR="002E0FBC" w:rsidRPr="00E31E0D" w:rsidRDefault="002E0FBC" w:rsidP="00D81099">
      <w:pPr>
        <w:numPr>
          <w:ilvl w:val="1"/>
          <w:numId w:val="1"/>
        </w:numPr>
        <w:tabs>
          <w:tab w:val="clear" w:pos="108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u w:val="single"/>
        </w:rPr>
        <w:t>C</w:t>
      </w:r>
      <w:r w:rsidRPr="00E31E0D">
        <w:rPr>
          <w:rFonts w:ascii="Times New Roman" w:eastAsia="MS Mincho" w:hAnsi="Times New Roman"/>
          <w:snapToGrid/>
          <w:sz w:val="22"/>
          <w:szCs w:val="22"/>
          <w:u w:val="single"/>
          <w:lang w:eastAsia="ja-JP"/>
        </w:rPr>
        <w:t>losing of corrective action</w:t>
      </w:r>
      <w:r w:rsidRPr="00E31E0D">
        <w:rPr>
          <w:rFonts w:ascii="Times New Roman" w:eastAsia="MS Mincho" w:hAnsi="Times New Roman"/>
          <w:snapToGrid/>
          <w:sz w:val="22"/>
          <w:szCs w:val="22"/>
          <w:lang w:eastAsia="ja-JP"/>
        </w:rPr>
        <w:t>: a corrective action is considered to be closed once the of the implementation and effectiveness of corrective actions have been verified and confirmed.</w:t>
      </w:r>
      <w:r w:rsidRPr="00E31E0D">
        <w:rPr>
          <w:rFonts w:ascii="Times New Roman" w:hAnsi="Times New Roman"/>
          <w:sz w:val="22"/>
          <w:szCs w:val="22"/>
        </w:rPr>
        <w:t xml:space="preserve"> </w:t>
      </w:r>
    </w:p>
    <w:p w14:paraId="20E2C6C4" w14:textId="77777777" w:rsidR="002E0FBC" w:rsidRPr="00E31E0D" w:rsidRDefault="002E0FBC" w:rsidP="00D81099">
      <w:pPr>
        <w:spacing w:line="360" w:lineRule="auto"/>
        <w:ind w:left="2160"/>
        <w:jc w:val="both"/>
        <w:rPr>
          <w:rFonts w:ascii="Times New Roman" w:hAnsi="Times New Roman"/>
          <w:sz w:val="22"/>
          <w:szCs w:val="22"/>
        </w:rPr>
      </w:pPr>
    </w:p>
    <w:p w14:paraId="36F01F2D" w14:textId="77777777" w:rsidR="002E0FBC" w:rsidRPr="00E31E0D" w:rsidRDefault="002E0FBC" w:rsidP="00D81099">
      <w:pPr>
        <w:numPr>
          <w:ilvl w:val="0"/>
          <w:numId w:val="2"/>
        </w:numPr>
        <w:tabs>
          <w:tab w:val="left" w:pos="-1440"/>
          <w:tab w:val="left" w:pos="720"/>
        </w:tabs>
        <w:spacing w:line="360" w:lineRule="auto"/>
        <w:jc w:val="both"/>
        <w:rPr>
          <w:rFonts w:ascii="Times New Roman" w:hAnsi="Times New Roman"/>
          <w:b/>
          <w:sz w:val="22"/>
          <w:szCs w:val="22"/>
        </w:rPr>
      </w:pPr>
      <w:r w:rsidRPr="00E31E0D">
        <w:rPr>
          <w:rFonts w:ascii="Times New Roman" w:hAnsi="Times New Roman"/>
          <w:b/>
          <w:sz w:val="22"/>
          <w:szCs w:val="22"/>
        </w:rPr>
        <w:t>Suspension General</w:t>
      </w:r>
    </w:p>
    <w:p w14:paraId="34E8D040" w14:textId="77777777" w:rsidR="002E0FBC" w:rsidRPr="00E31E0D" w:rsidRDefault="002E0FBC" w:rsidP="00D81099">
      <w:pPr>
        <w:tabs>
          <w:tab w:val="left" w:pos="-1440"/>
        </w:tabs>
        <w:spacing w:line="360" w:lineRule="auto"/>
        <w:jc w:val="both"/>
        <w:rPr>
          <w:rFonts w:ascii="Times New Roman" w:hAnsi="Times New Roman"/>
          <w:b/>
          <w:sz w:val="22"/>
          <w:szCs w:val="22"/>
        </w:rPr>
      </w:pPr>
    </w:p>
    <w:p w14:paraId="6289E4FD"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A certificate’s validity is subject to ongoing requirements for </w:t>
      </w:r>
      <w:r w:rsidR="00E0447C" w:rsidRPr="00E31E0D">
        <w:rPr>
          <w:rFonts w:ascii="Times New Roman" w:hAnsi="Times New Roman"/>
          <w:sz w:val="22"/>
          <w:szCs w:val="22"/>
        </w:rPr>
        <w:t>annual</w:t>
      </w:r>
      <w:r w:rsidRPr="00E31E0D">
        <w:rPr>
          <w:rFonts w:ascii="Times New Roman" w:hAnsi="Times New Roman"/>
          <w:sz w:val="22"/>
          <w:szCs w:val="22"/>
        </w:rPr>
        <w:t xml:space="preserve"> audits, </w:t>
      </w:r>
      <w:r w:rsidR="00E0447C" w:rsidRPr="00E31E0D">
        <w:rPr>
          <w:rFonts w:ascii="Times New Roman" w:hAnsi="Times New Roman"/>
          <w:sz w:val="22"/>
          <w:szCs w:val="22"/>
        </w:rPr>
        <w:t xml:space="preserve">conversion audits, full organic audits, </w:t>
      </w:r>
      <w:r w:rsidR="00E0447C" w:rsidRPr="00E31E0D">
        <w:rPr>
          <w:rFonts w:ascii="Times New Roman" w:hAnsi="Times New Roman"/>
          <w:sz w:val="22"/>
          <w:szCs w:val="22"/>
        </w:rPr>
        <w:lastRenderedPageBreak/>
        <w:t>surveillance audit, special audit and</w:t>
      </w:r>
      <w:r w:rsidRPr="00E31E0D">
        <w:rPr>
          <w:rFonts w:ascii="Times New Roman" w:hAnsi="Times New Roman"/>
          <w:sz w:val="22"/>
          <w:szCs w:val="22"/>
        </w:rPr>
        <w:t xml:space="preserve"> other conditions specified in the client’s contract with </w:t>
      </w:r>
      <w:r w:rsidR="00D81099" w:rsidRPr="00E31E0D">
        <w:rPr>
          <w:rFonts w:ascii="Times New Roman" w:hAnsi="Times New Roman"/>
          <w:sz w:val="22"/>
          <w:szCs w:val="22"/>
        </w:rPr>
        <w:t xml:space="preserve">MS Agroland Services Pvt. </w:t>
      </w:r>
      <w:proofErr w:type="gramStart"/>
      <w:r w:rsidR="00D81099" w:rsidRPr="00E31E0D">
        <w:rPr>
          <w:rFonts w:ascii="Times New Roman" w:hAnsi="Times New Roman"/>
          <w:sz w:val="22"/>
          <w:szCs w:val="22"/>
        </w:rPr>
        <w:t>Ltd</w:t>
      </w:r>
      <w:r w:rsidR="007F6990" w:rsidRPr="00E31E0D">
        <w:rPr>
          <w:rFonts w:ascii="Times New Roman" w:hAnsi="Times New Roman"/>
          <w:sz w:val="22"/>
          <w:szCs w:val="22"/>
        </w:rPr>
        <w:t xml:space="preserve">. </w:t>
      </w:r>
      <w:r w:rsidRPr="00E31E0D">
        <w:rPr>
          <w:rFonts w:ascii="Times New Roman" w:hAnsi="Times New Roman"/>
          <w:sz w:val="22"/>
          <w:szCs w:val="22"/>
        </w:rPr>
        <w:t>.</w:t>
      </w:r>
      <w:proofErr w:type="gramEnd"/>
      <w:r w:rsidRPr="00E31E0D">
        <w:rPr>
          <w:rFonts w:ascii="Times New Roman" w:hAnsi="Times New Roman"/>
          <w:sz w:val="22"/>
          <w:szCs w:val="22"/>
        </w:rPr>
        <w:t xml:space="preserve">  The process may begin when any of the following occur:</w:t>
      </w:r>
    </w:p>
    <w:p w14:paraId="5F22B186" w14:textId="77777777" w:rsidR="002E0FBC" w:rsidRPr="00E31E0D" w:rsidRDefault="002E0FBC" w:rsidP="00D81099">
      <w:pPr>
        <w:spacing w:line="360" w:lineRule="auto"/>
        <w:ind w:left="720"/>
        <w:jc w:val="both"/>
        <w:rPr>
          <w:rFonts w:ascii="Times New Roman" w:hAnsi="Times New Roman"/>
          <w:sz w:val="22"/>
          <w:szCs w:val="22"/>
        </w:rPr>
      </w:pPr>
    </w:p>
    <w:p w14:paraId="510145EF" w14:textId="77777777" w:rsidR="002E0FBC" w:rsidRPr="00E31E0D" w:rsidRDefault="002E0FB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The client’s certified </w:t>
      </w:r>
      <w:r w:rsidR="00E0447C" w:rsidRPr="00E31E0D">
        <w:rPr>
          <w:rFonts w:ascii="Times New Roman" w:hAnsi="Times New Roman"/>
          <w:sz w:val="22"/>
          <w:szCs w:val="22"/>
        </w:rPr>
        <w:t>system</w:t>
      </w:r>
      <w:r w:rsidRPr="00E31E0D">
        <w:rPr>
          <w:rFonts w:ascii="Times New Roman" w:hAnsi="Times New Roman"/>
          <w:sz w:val="22"/>
          <w:szCs w:val="22"/>
        </w:rPr>
        <w:t xml:space="preserve"> has persistently or seriously failed to meet certification requirements, including requirements for the effectiveness of the </w:t>
      </w:r>
      <w:r w:rsidR="00E0447C" w:rsidRPr="00E31E0D">
        <w:rPr>
          <w:rFonts w:ascii="Times New Roman" w:hAnsi="Times New Roman"/>
          <w:sz w:val="22"/>
          <w:szCs w:val="22"/>
        </w:rPr>
        <w:t>system</w:t>
      </w:r>
      <w:r w:rsidRPr="00E31E0D">
        <w:rPr>
          <w:rFonts w:ascii="Times New Roman" w:hAnsi="Times New Roman"/>
          <w:sz w:val="22"/>
          <w:szCs w:val="22"/>
        </w:rPr>
        <w:t>.</w:t>
      </w:r>
    </w:p>
    <w:p w14:paraId="38E4BD03" w14:textId="77777777" w:rsidR="002E0FBC" w:rsidRPr="00E31E0D" w:rsidRDefault="00E0447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annual audits, conversion audits and full organic audits </w:t>
      </w:r>
      <w:r w:rsidR="002E0FBC" w:rsidRPr="00E31E0D">
        <w:rPr>
          <w:rFonts w:ascii="Times New Roman" w:hAnsi="Times New Roman"/>
          <w:sz w:val="22"/>
          <w:szCs w:val="22"/>
        </w:rPr>
        <w:t>are not conducted at the required frequencies.</w:t>
      </w:r>
    </w:p>
    <w:p w14:paraId="3A33F81A" w14:textId="77777777" w:rsidR="002E0FBC" w:rsidRPr="00E31E0D" w:rsidRDefault="002E0FB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The certified client has voluntarily requested a suspension.</w:t>
      </w:r>
    </w:p>
    <w:p w14:paraId="76C1D961" w14:textId="77777777" w:rsidR="002E0FBC" w:rsidRPr="00E31E0D" w:rsidRDefault="002E0FB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Corrective Actions are not closed within the specified timeframe.</w:t>
      </w:r>
    </w:p>
    <w:p w14:paraId="05BD5993" w14:textId="77777777" w:rsidR="002E0FBC" w:rsidRPr="00E31E0D" w:rsidRDefault="002E0FBC" w:rsidP="00D81099">
      <w:pPr>
        <w:spacing w:line="360" w:lineRule="auto"/>
        <w:ind w:left="1440"/>
        <w:jc w:val="both"/>
        <w:rPr>
          <w:rFonts w:ascii="Times New Roman" w:hAnsi="Times New Roman"/>
          <w:sz w:val="22"/>
          <w:szCs w:val="22"/>
        </w:rPr>
      </w:pPr>
      <w:r w:rsidRPr="00E31E0D">
        <w:rPr>
          <w:rFonts w:ascii="Times New Roman" w:hAnsi="Times New Roman"/>
          <w:sz w:val="22"/>
          <w:szCs w:val="22"/>
        </w:rPr>
        <w:t xml:space="preserve">Note:  After 60 days of </w:t>
      </w:r>
      <w:r w:rsidR="00C62002" w:rsidRPr="00E31E0D">
        <w:rPr>
          <w:rFonts w:ascii="Times New Roman" w:hAnsi="Times New Roman"/>
          <w:sz w:val="22"/>
          <w:szCs w:val="22"/>
        </w:rPr>
        <w:t>non-receipt</w:t>
      </w:r>
      <w:r w:rsidRPr="00E31E0D">
        <w:rPr>
          <w:rFonts w:ascii="Times New Roman" w:hAnsi="Times New Roman"/>
          <w:sz w:val="22"/>
          <w:szCs w:val="22"/>
        </w:rPr>
        <w:t xml:space="preserve"> of corrective actions from the client, notification will be sent to the client notifying them of the potential of suspension.  If further delay occurs and the </w:t>
      </w:r>
      <w:r w:rsidR="00C62002" w:rsidRPr="00E31E0D">
        <w:rPr>
          <w:rFonts w:ascii="Times New Roman" w:hAnsi="Times New Roman"/>
          <w:sz w:val="22"/>
          <w:szCs w:val="22"/>
        </w:rPr>
        <w:t>90-days’ time</w:t>
      </w:r>
      <w:r w:rsidRPr="00E31E0D">
        <w:rPr>
          <w:rFonts w:ascii="Times New Roman" w:hAnsi="Times New Roman"/>
          <w:sz w:val="22"/>
          <w:szCs w:val="22"/>
        </w:rPr>
        <w:t xml:space="preserve"> limit is exceeded, the Quality manager, </w:t>
      </w:r>
      <w:r w:rsidR="007F6990" w:rsidRPr="00E31E0D">
        <w:rPr>
          <w:rFonts w:ascii="Times New Roman" w:hAnsi="Times New Roman"/>
          <w:sz w:val="22"/>
          <w:szCs w:val="22"/>
        </w:rPr>
        <w:t>Quality Manager</w:t>
      </w:r>
      <w:r w:rsidRPr="00E31E0D">
        <w:rPr>
          <w:rFonts w:ascii="Times New Roman" w:hAnsi="Times New Roman"/>
          <w:sz w:val="22"/>
          <w:szCs w:val="22"/>
        </w:rPr>
        <w:t xml:space="preserve">, or designated certification authority personnel shall provide direction on the suspension of the certificate.  </w:t>
      </w:r>
    </w:p>
    <w:p w14:paraId="4C220F47" w14:textId="77777777" w:rsidR="002E0FBC" w:rsidRPr="00E31E0D" w:rsidRDefault="002E0FB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Violations of </w:t>
      </w:r>
      <w:r w:rsidR="00E0447C" w:rsidRPr="00E31E0D">
        <w:rPr>
          <w:rFonts w:ascii="Times New Roman" w:hAnsi="Times New Roman"/>
          <w:sz w:val="22"/>
          <w:szCs w:val="22"/>
        </w:rPr>
        <w:t xml:space="preserve">the contract (includes unpaid invoices) with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w:t>
      </w:r>
    </w:p>
    <w:p w14:paraId="51B0FD72" w14:textId="77777777" w:rsidR="00E0447C" w:rsidRPr="00E31E0D" w:rsidRDefault="002E0FBC" w:rsidP="00D81099">
      <w:pPr>
        <w:numPr>
          <w:ilvl w:val="0"/>
          <w:numId w:val="3"/>
        </w:numPr>
        <w:spacing w:line="360" w:lineRule="auto"/>
        <w:ind w:left="1440" w:hanging="720"/>
        <w:jc w:val="both"/>
        <w:rPr>
          <w:rFonts w:ascii="Times New Roman" w:hAnsi="Times New Roman"/>
          <w:sz w:val="22"/>
          <w:szCs w:val="22"/>
        </w:rPr>
      </w:pPr>
      <w:r w:rsidRPr="00E31E0D">
        <w:rPr>
          <w:rFonts w:ascii="Times New Roman" w:hAnsi="Times New Roman"/>
          <w:sz w:val="22"/>
          <w:szCs w:val="22"/>
        </w:rPr>
        <w:t>As a result of investigation conducted on a complaint against a certified client.</w:t>
      </w:r>
    </w:p>
    <w:p w14:paraId="0DF7D269" w14:textId="77777777" w:rsidR="002E0FBC" w:rsidRPr="00E31E0D" w:rsidRDefault="002E0FBC" w:rsidP="00D81099">
      <w:pPr>
        <w:tabs>
          <w:tab w:val="left" w:pos="-1440"/>
        </w:tabs>
        <w:spacing w:line="360" w:lineRule="auto"/>
        <w:ind w:left="720" w:hanging="720"/>
        <w:jc w:val="both"/>
        <w:rPr>
          <w:rFonts w:ascii="Times New Roman" w:hAnsi="Times New Roman"/>
          <w:sz w:val="22"/>
          <w:szCs w:val="22"/>
        </w:rPr>
      </w:pPr>
    </w:p>
    <w:p w14:paraId="774FD15F" w14:textId="77777777" w:rsidR="002E0FBC" w:rsidRPr="00E31E0D" w:rsidRDefault="002E0FBC" w:rsidP="00D81099">
      <w:pPr>
        <w:spacing w:line="360" w:lineRule="auto"/>
        <w:jc w:val="both"/>
        <w:rPr>
          <w:rFonts w:ascii="Times New Roman" w:hAnsi="Times New Roman"/>
          <w:sz w:val="22"/>
          <w:szCs w:val="22"/>
        </w:rPr>
      </w:pPr>
      <w:r w:rsidRPr="00E31E0D">
        <w:rPr>
          <w:rFonts w:ascii="Times New Roman" w:hAnsi="Times New Roman"/>
          <w:b/>
          <w:sz w:val="22"/>
          <w:szCs w:val="22"/>
        </w:rPr>
        <w:t>3.0</w:t>
      </w:r>
      <w:r w:rsidRPr="00E31E0D">
        <w:rPr>
          <w:rFonts w:ascii="Times New Roman" w:hAnsi="Times New Roman"/>
          <w:sz w:val="22"/>
          <w:szCs w:val="22"/>
        </w:rPr>
        <w:t xml:space="preserve">       </w:t>
      </w:r>
      <w:r w:rsidRPr="00E31E0D">
        <w:rPr>
          <w:rFonts w:ascii="Times New Roman" w:hAnsi="Times New Roman"/>
          <w:b/>
          <w:sz w:val="22"/>
          <w:szCs w:val="22"/>
        </w:rPr>
        <w:t>Suspension and reduction of scope</w:t>
      </w:r>
    </w:p>
    <w:p w14:paraId="4C201170" w14:textId="77777777" w:rsidR="002E0FBC" w:rsidRPr="00E31E0D" w:rsidRDefault="002E0FBC" w:rsidP="00D81099">
      <w:pPr>
        <w:spacing w:line="360" w:lineRule="auto"/>
        <w:jc w:val="both"/>
        <w:rPr>
          <w:rFonts w:ascii="Times New Roman" w:hAnsi="Times New Roman"/>
          <w:sz w:val="22"/>
          <w:szCs w:val="22"/>
        </w:rPr>
      </w:pPr>
    </w:p>
    <w:p w14:paraId="0549CD22" w14:textId="77777777" w:rsidR="00C62002"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Based on any of the above-identified conditions, </w:t>
      </w:r>
      <w:r w:rsidR="00E0447C" w:rsidRPr="00E31E0D">
        <w:rPr>
          <w:rFonts w:ascii="Times New Roman" w:hAnsi="Times New Roman"/>
          <w:sz w:val="22"/>
          <w:szCs w:val="22"/>
        </w:rPr>
        <w:t>Quality Manager</w:t>
      </w:r>
      <w:r w:rsidRPr="00E31E0D">
        <w:rPr>
          <w:rFonts w:ascii="Times New Roman" w:hAnsi="Times New Roman"/>
          <w:sz w:val="22"/>
          <w:szCs w:val="22"/>
        </w:rPr>
        <w:t xml:space="preserve"> may recommend the suspension of a client’s certification or, except for items b) and e) above, the reduction of the scope of certification of the client.  </w:t>
      </w:r>
      <w:r w:rsidR="00C62002" w:rsidRPr="00E31E0D">
        <w:rPr>
          <w:rFonts w:ascii="Times New Roman" w:hAnsi="Times New Roman"/>
          <w:sz w:val="22"/>
          <w:szCs w:val="22"/>
        </w:rPr>
        <w:t xml:space="preserve">Reduction in the scope of certification is done to exclude the parts not meeting the requirements, when the certified client has persistently or seriously failed to meet the certification requirements for those parts of the scope of certification. </w:t>
      </w:r>
    </w:p>
    <w:p w14:paraId="7B4F43DA" w14:textId="77777777" w:rsidR="00C62002" w:rsidRPr="00E31E0D" w:rsidRDefault="00C62002" w:rsidP="00D81099">
      <w:pPr>
        <w:spacing w:line="360" w:lineRule="auto"/>
        <w:ind w:left="720"/>
        <w:jc w:val="both"/>
        <w:rPr>
          <w:rFonts w:ascii="Times New Roman" w:hAnsi="Times New Roman"/>
          <w:sz w:val="22"/>
          <w:szCs w:val="22"/>
        </w:rPr>
      </w:pPr>
    </w:p>
    <w:p w14:paraId="2AEAEC5F"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The recommendation and justification shall be submitted to the appropriate Certification Authority </w:t>
      </w:r>
      <w:r w:rsidR="00C62002" w:rsidRPr="00E31E0D">
        <w:rPr>
          <w:rFonts w:ascii="Times New Roman" w:hAnsi="Times New Roman"/>
          <w:sz w:val="22"/>
          <w:szCs w:val="22"/>
        </w:rPr>
        <w:t>P</w:t>
      </w:r>
      <w:r w:rsidRPr="00E31E0D">
        <w:rPr>
          <w:rFonts w:ascii="Times New Roman" w:hAnsi="Times New Roman"/>
          <w:sz w:val="22"/>
          <w:szCs w:val="22"/>
        </w:rPr>
        <w:t>ersonnel</w:t>
      </w:r>
      <w:r w:rsidR="00E0447C" w:rsidRPr="00E31E0D">
        <w:rPr>
          <w:rFonts w:ascii="Times New Roman" w:hAnsi="Times New Roman"/>
          <w:sz w:val="22"/>
          <w:szCs w:val="22"/>
        </w:rPr>
        <w:t>/ COO (Certification Committee)</w:t>
      </w:r>
      <w:r w:rsidRPr="00E31E0D">
        <w:rPr>
          <w:rFonts w:ascii="Times New Roman" w:hAnsi="Times New Roman"/>
          <w:sz w:val="22"/>
          <w:szCs w:val="22"/>
        </w:rPr>
        <w:t xml:space="preserve"> for approval.  The approved decision shall include the conditions for lifting the suspension or reinstating the complete scope of certification. </w:t>
      </w:r>
    </w:p>
    <w:p w14:paraId="117ABAD4" w14:textId="77777777" w:rsidR="002E0FBC" w:rsidRPr="00E31E0D" w:rsidRDefault="002E0FBC" w:rsidP="00D81099">
      <w:pPr>
        <w:spacing w:line="360" w:lineRule="auto"/>
        <w:jc w:val="both"/>
        <w:rPr>
          <w:rFonts w:ascii="Times New Roman" w:hAnsi="Times New Roman"/>
          <w:sz w:val="22"/>
          <w:szCs w:val="22"/>
        </w:rPr>
      </w:pPr>
    </w:p>
    <w:p w14:paraId="2C5E00FA"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Suspension is not to exceed 180 days unless approved by the </w:t>
      </w:r>
      <w:r w:rsidR="000A3E17" w:rsidRPr="00E31E0D">
        <w:rPr>
          <w:rFonts w:ascii="Times New Roman" w:hAnsi="Times New Roman"/>
          <w:sz w:val="22"/>
          <w:szCs w:val="22"/>
        </w:rPr>
        <w:t>COO</w:t>
      </w:r>
      <w:r w:rsidRPr="00E31E0D">
        <w:rPr>
          <w:rFonts w:ascii="Times New Roman" w:hAnsi="Times New Roman"/>
          <w:sz w:val="22"/>
          <w:szCs w:val="22"/>
        </w:rPr>
        <w:t xml:space="preserve"> and/or</w:t>
      </w:r>
      <w:r w:rsidR="000A3E17" w:rsidRPr="00E31E0D">
        <w:rPr>
          <w:rFonts w:ascii="Times New Roman" w:hAnsi="Times New Roman"/>
          <w:sz w:val="22"/>
          <w:szCs w:val="22"/>
        </w:rPr>
        <w:t>,</w:t>
      </w:r>
      <w:r w:rsidRPr="00E31E0D">
        <w:rPr>
          <w:rFonts w:ascii="Times New Roman" w:hAnsi="Times New Roman"/>
          <w:sz w:val="22"/>
          <w:szCs w:val="22"/>
        </w:rPr>
        <w:t xml:space="preserve"> when required, by the Accreditation Body or Sector Authority Organizations.</w:t>
      </w:r>
    </w:p>
    <w:p w14:paraId="2D5845DF" w14:textId="77777777" w:rsidR="002E0FBC" w:rsidRPr="00E31E0D" w:rsidRDefault="002E0FBC" w:rsidP="00D81099">
      <w:pPr>
        <w:spacing w:line="360" w:lineRule="auto"/>
        <w:jc w:val="both"/>
        <w:rPr>
          <w:rFonts w:ascii="Times New Roman" w:hAnsi="Times New Roman"/>
          <w:sz w:val="22"/>
          <w:szCs w:val="22"/>
        </w:rPr>
      </w:pPr>
    </w:p>
    <w:p w14:paraId="2E7D47B1" w14:textId="77777777" w:rsidR="002E0FBC" w:rsidRPr="00E31E0D" w:rsidRDefault="00D81099" w:rsidP="00D81099">
      <w:pPr>
        <w:spacing w:line="360" w:lineRule="auto"/>
        <w:ind w:left="720"/>
        <w:jc w:val="both"/>
        <w:rPr>
          <w:rFonts w:ascii="Times New Roman" w:hAnsi="Times New Roman"/>
          <w:sz w:val="22"/>
          <w:szCs w:val="22"/>
        </w:rPr>
      </w:pPr>
      <w:r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002E0FBC" w:rsidRPr="00E31E0D">
        <w:rPr>
          <w:rFonts w:ascii="Times New Roman" w:hAnsi="Times New Roman"/>
          <w:sz w:val="22"/>
          <w:szCs w:val="22"/>
        </w:rPr>
        <w:t xml:space="preserve"> will update the status of the client certification in its directory of certified clients and </w:t>
      </w:r>
      <w:r w:rsidR="002E0FBC" w:rsidRPr="00E31E0D">
        <w:rPr>
          <w:rFonts w:ascii="Times New Roman" w:hAnsi="Times New Roman"/>
          <w:sz w:val="22"/>
          <w:szCs w:val="22"/>
        </w:rPr>
        <w:lastRenderedPageBreak/>
        <w:t xml:space="preserve">take any other measures it deems appropriate. </w:t>
      </w:r>
    </w:p>
    <w:p w14:paraId="17341650" w14:textId="77777777" w:rsidR="002E0FBC" w:rsidRPr="00E31E0D" w:rsidRDefault="002E0FBC" w:rsidP="00D81099">
      <w:pPr>
        <w:spacing w:line="360" w:lineRule="auto"/>
        <w:ind w:left="1440"/>
        <w:jc w:val="both"/>
        <w:rPr>
          <w:rFonts w:ascii="Times New Roman" w:hAnsi="Times New Roman"/>
          <w:sz w:val="22"/>
          <w:szCs w:val="22"/>
        </w:rPr>
      </w:pPr>
    </w:p>
    <w:p w14:paraId="4448B9B4"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Once the approval of the decision of suspension or reduction of scope is completed, the affected client will be notified in writing of the suspension of its certification.  The letter typically indicates:</w:t>
      </w:r>
    </w:p>
    <w:p w14:paraId="35090289" w14:textId="77777777" w:rsidR="002E0FBC" w:rsidRPr="00E31E0D" w:rsidRDefault="002E0FBC" w:rsidP="00D81099">
      <w:pPr>
        <w:spacing w:line="360" w:lineRule="auto"/>
        <w:ind w:left="720"/>
        <w:jc w:val="both"/>
        <w:rPr>
          <w:rFonts w:ascii="Times New Roman" w:hAnsi="Times New Roman"/>
          <w:sz w:val="22"/>
          <w:szCs w:val="22"/>
        </w:rPr>
      </w:pPr>
    </w:p>
    <w:p w14:paraId="35B31AEF" w14:textId="77777777" w:rsidR="002E0FBC" w:rsidRPr="00E31E0D" w:rsidRDefault="002E0FBC"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Reason for suspension or reduction of scope.</w:t>
      </w:r>
    </w:p>
    <w:p w14:paraId="331D2282" w14:textId="77777777" w:rsidR="002E0FBC" w:rsidRPr="00E31E0D" w:rsidRDefault="002E0FBC"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Maximum duration of suspension or reduction of scope.</w:t>
      </w:r>
    </w:p>
    <w:p w14:paraId="7FC1AD57" w14:textId="77777777" w:rsidR="002E0FBC" w:rsidRPr="00E31E0D" w:rsidRDefault="002E0FBC"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Conditions for the suspension or reduction of scope to be lifted (i.e. timeline submission of corrective actions, special surveillance visit, etc.).</w:t>
      </w:r>
    </w:p>
    <w:p w14:paraId="4423D3D2" w14:textId="77777777" w:rsidR="002E0FBC" w:rsidRPr="00E31E0D" w:rsidRDefault="002E0FBC"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Failure to resolve the issues that have resulted in suspension or reduction of scope in the specified timeframe shall result in withdrawal or permanent reduction of the scope of certification.</w:t>
      </w:r>
    </w:p>
    <w:p w14:paraId="2D820AD0" w14:textId="77777777" w:rsidR="002E0FBC" w:rsidRPr="00E31E0D" w:rsidRDefault="002E0FBC"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Notification that for the duration of the suspension, the client shall refrain from further promotion of its certification</w:t>
      </w:r>
    </w:p>
    <w:p w14:paraId="70E59A23" w14:textId="77777777" w:rsidR="002E0FBC" w:rsidRPr="00E31E0D" w:rsidRDefault="00D81099" w:rsidP="00D81099">
      <w:pPr>
        <w:numPr>
          <w:ilvl w:val="0"/>
          <w:numId w:val="4"/>
        </w:numPr>
        <w:spacing w:line="360" w:lineRule="auto"/>
        <w:ind w:left="1440" w:hanging="720"/>
        <w:jc w:val="both"/>
        <w:rPr>
          <w:rFonts w:ascii="Times New Roman" w:hAnsi="Times New Roman"/>
          <w:sz w:val="22"/>
          <w:szCs w:val="22"/>
        </w:rPr>
      </w:pPr>
      <w:r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002E0FBC" w:rsidRPr="00E31E0D">
        <w:rPr>
          <w:rFonts w:ascii="Times New Roman" w:hAnsi="Times New Roman"/>
          <w:sz w:val="22"/>
          <w:szCs w:val="22"/>
        </w:rPr>
        <w:t xml:space="preserve"> will notify other parties as applicable and communicate with client if other parties need to be included.</w:t>
      </w:r>
    </w:p>
    <w:p w14:paraId="335722FB" w14:textId="77777777" w:rsidR="002E0FBC" w:rsidRPr="00E31E0D" w:rsidRDefault="002E0FBC" w:rsidP="00D81099">
      <w:pPr>
        <w:numPr>
          <w:ilvl w:val="0"/>
          <w:numId w:val="4"/>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The client is to be notified that the suspension decision may be appealed (please provide the reference to</w:t>
      </w:r>
      <w:r w:rsidR="00CF15E1" w:rsidRPr="00E31E0D">
        <w:rPr>
          <w:rFonts w:ascii="Times New Roman" w:hAnsi="Times New Roman"/>
          <w:sz w:val="22"/>
          <w:szCs w:val="22"/>
        </w:rPr>
        <w:t xml:space="preserve"> </w:t>
      </w:r>
      <w:r w:rsidR="00FE1BC1" w:rsidRPr="00E31E0D">
        <w:rPr>
          <w:rFonts w:ascii="Times New Roman" w:hAnsi="Times New Roman"/>
          <w:sz w:val="22"/>
          <w:szCs w:val="22"/>
        </w:rPr>
        <w:t>ASPL-CD-PR</w:t>
      </w:r>
      <w:r w:rsidR="006C5B36" w:rsidRPr="00E31E0D">
        <w:rPr>
          <w:rFonts w:ascii="Times New Roman" w:hAnsi="Times New Roman"/>
          <w:sz w:val="22"/>
          <w:szCs w:val="22"/>
        </w:rPr>
        <w:t xml:space="preserve">-05 Complaints and appeals </w:t>
      </w:r>
      <w:proofErr w:type="gramStart"/>
      <w:r w:rsidR="006C5B36" w:rsidRPr="00E31E0D">
        <w:rPr>
          <w:rFonts w:ascii="Times New Roman" w:hAnsi="Times New Roman"/>
          <w:sz w:val="22"/>
          <w:szCs w:val="22"/>
        </w:rPr>
        <w:t xml:space="preserve">procedure </w:t>
      </w:r>
      <w:r w:rsidRPr="00E31E0D">
        <w:rPr>
          <w:rFonts w:ascii="Times New Roman" w:hAnsi="Times New Roman"/>
          <w:sz w:val="22"/>
          <w:szCs w:val="22"/>
        </w:rPr>
        <w:t>)</w:t>
      </w:r>
      <w:proofErr w:type="gramEnd"/>
      <w:r w:rsidRPr="00E31E0D">
        <w:rPr>
          <w:rFonts w:ascii="Times New Roman" w:hAnsi="Times New Roman"/>
          <w:sz w:val="22"/>
          <w:szCs w:val="22"/>
        </w:rPr>
        <w:t>.</w:t>
      </w:r>
    </w:p>
    <w:p w14:paraId="30E5D12C" w14:textId="77777777" w:rsidR="002E0FBC" w:rsidRPr="00E31E0D" w:rsidRDefault="002E0FBC" w:rsidP="00D81099">
      <w:pPr>
        <w:spacing w:line="360" w:lineRule="auto"/>
        <w:ind w:left="720"/>
        <w:jc w:val="both"/>
        <w:rPr>
          <w:rFonts w:ascii="Times New Roman" w:hAnsi="Times New Roman"/>
          <w:sz w:val="22"/>
          <w:szCs w:val="22"/>
        </w:rPr>
      </w:pPr>
    </w:p>
    <w:p w14:paraId="7B966497" w14:textId="77777777" w:rsidR="002E0FBC" w:rsidRPr="00E31E0D" w:rsidRDefault="002E0FBC" w:rsidP="00D81099">
      <w:pPr>
        <w:spacing w:line="360" w:lineRule="auto"/>
        <w:ind w:left="720"/>
        <w:jc w:val="both"/>
        <w:rPr>
          <w:rFonts w:ascii="Times New Roman" w:hAnsi="Times New Roman"/>
          <w:b/>
          <w:sz w:val="22"/>
          <w:szCs w:val="22"/>
        </w:rPr>
      </w:pPr>
      <w:r w:rsidRPr="00E31E0D">
        <w:rPr>
          <w:rFonts w:ascii="Times New Roman" w:hAnsi="Times New Roman"/>
          <w:b/>
          <w:sz w:val="22"/>
          <w:szCs w:val="22"/>
        </w:rPr>
        <w:t>3.1 Subsequent actions relating to closure of corrective actions</w:t>
      </w:r>
    </w:p>
    <w:p w14:paraId="539DEC5D" w14:textId="77777777" w:rsidR="002E0FBC" w:rsidRPr="00E31E0D" w:rsidRDefault="002E0FBC" w:rsidP="00D81099">
      <w:pPr>
        <w:spacing w:line="360" w:lineRule="auto"/>
        <w:ind w:left="612" w:hanging="270"/>
        <w:jc w:val="both"/>
        <w:rPr>
          <w:rFonts w:ascii="Times New Roman" w:hAnsi="Times New Roman"/>
          <w:b/>
          <w:sz w:val="22"/>
          <w:szCs w:val="22"/>
        </w:rPr>
      </w:pPr>
      <w:r w:rsidRPr="00E31E0D">
        <w:rPr>
          <w:rFonts w:ascii="Times New Roman" w:hAnsi="Times New Roman"/>
          <w:b/>
          <w:sz w:val="22"/>
          <w:szCs w:val="22"/>
        </w:rPr>
        <w:tab/>
      </w:r>
    </w:p>
    <w:p w14:paraId="6C81A132"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If the client submits a timely response to corrective action closure, follow-up verification shall be performed as per the disposition of the conditions for lifting the suspension or reinstatement of the complete scope of certification.</w:t>
      </w:r>
      <w:r w:rsidR="000A3E17" w:rsidRPr="00E31E0D">
        <w:rPr>
          <w:rFonts w:ascii="Times New Roman" w:hAnsi="Times New Roman"/>
          <w:sz w:val="22"/>
          <w:szCs w:val="22"/>
        </w:rPr>
        <w:t xml:space="preserve"> This will be monitored by Quality Manager.</w:t>
      </w:r>
      <w:r w:rsidRPr="00E31E0D">
        <w:rPr>
          <w:rFonts w:ascii="Times New Roman" w:hAnsi="Times New Roman"/>
          <w:sz w:val="22"/>
          <w:szCs w:val="22"/>
        </w:rPr>
        <w:t xml:space="preserve">  If satisfactory, the results are to be forwarded to Certification Authority personnel</w:t>
      </w:r>
      <w:r w:rsidR="000A3E17" w:rsidRPr="00E31E0D">
        <w:rPr>
          <w:rFonts w:ascii="Times New Roman" w:hAnsi="Times New Roman"/>
          <w:sz w:val="22"/>
          <w:szCs w:val="22"/>
        </w:rPr>
        <w:t xml:space="preserve"> (COO/ Certification Committee)</w:t>
      </w:r>
      <w:r w:rsidRPr="00E31E0D">
        <w:rPr>
          <w:rFonts w:ascii="Times New Roman" w:hAnsi="Times New Roman"/>
          <w:sz w:val="22"/>
          <w:szCs w:val="22"/>
        </w:rPr>
        <w:t xml:space="preserve"> for re-instatement of the certification.</w:t>
      </w:r>
      <w:r w:rsidR="000A3E17" w:rsidRPr="00E31E0D">
        <w:rPr>
          <w:rFonts w:ascii="Times New Roman" w:hAnsi="Times New Roman"/>
          <w:sz w:val="22"/>
          <w:szCs w:val="22"/>
        </w:rPr>
        <w:t xml:space="preserve"> Certification Authority personnel (COO/ Certification Committee)</w:t>
      </w:r>
      <w:r w:rsidRPr="00E31E0D">
        <w:rPr>
          <w:rFonts w:ascii="Times New Roman" w:hAnsi="Times New Roman"/>
          <w:sz w:val="22"/>
          <w:szCs w:val="22"/>
        </w:rPr>
        <w:t xml:space="preserve">, depending on the level of the correction actions will determine if a special visit is required or not.  </w:t>
      </w:r>
    </w:p>
    <w:p w14:paraId="4411ED34"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If the results are unsatisfactory, or if the client fails to respond adequately to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0028094E" w:rsidRPr="00E31E0D">
        <w:rPr>
          <w:rFonts w:ascii="Times New Roman" w:hAnsi="Times New Roman"/>
          <w:sz w:val="22"/>
          <w:szCs w:val="22"/>
        </w:rPr>
        <w:t>-Certification</w:t>
      </w:r>
      <w:r w:rsidRPr="00E31E0D">
        <w:rPr>
          <w:rFonts w:ascii="Times New Roman" w:hAnsi="Times New Roman"/>
          <w:sz w:val="22"/>
          <w:szCs w:val="22"/>
        </w:rPr>
        <w:t>’s request, Certification Authority shall initiate the withdrawal of the certification per section 5.0 of the present document</w:t>
      </w:r>
    </w:p>
    <w:p w14:paraId="7EC5CF69" w14:textId="77777777" w:rsidR="002E0FBC" w:rsidRPr="00E31E0D" w:rsidRDefault="002E0FBC" w:rsidP="00D81099">
      <w:pPr>
        <w:spacing w:line="360" w:lineRule="auto"/>
        <w:jc w:val="both"/>
        <w:rPr>
          <w:rFonts w:ascii="Times New Roman" w:hAnsi="Times New Roman"/>
          <w:b/>
          <w:sz w:val="22"/>
          <w:szCs w:val="22"/>
        </w:rPr>
      </w:pPr>
      <w:r w:rsidRPr="00E31E0D">
        <w:rPr>
          <w:rFonts w:ascii="Times New Roman" w:hAnsi="Times New Roman"/>
          <w:b/>
          <w:sz w:val="22"/>
          <w:szCs w:val="22"/>
        </w:rPr>
        <w:t>4.0</w:t>
      </w:r>
      <w:r w:rsidRPr="00E31E0D">
        <w:rPr>
          <w:rFonts w:ascii="Times New Roman" w:hAnsi="Times New Roman"/>
          <w:sz w:val="22"/>
          <w:szCs w:val="22"/>
        </w:rPr>
        <w:t xml:space="preserve">       </w:t>
      </w:r>
      <w:r w:rsidRPr="00E31E0D">
        <w:rPr>
          <w:rFonts w:ascii="Times New Roman" w:hAnsi="Times New Roman"/>
          <w:b/>
          <w:sz w:val="22"/>
          <w:szCs w:val="22"/>
        </w:rPr>
        <w:t>Process Monitoring</w:t>
      </w:r>
    </w:p>
    <w:p w14:paraId="05B2E217" w14:textId="77777777" w:rsidR="002E0FBC" w:rsidRPr="00E31E0D" w:rsidRDefault="002E0FBC" w:rsidP="00D81099">
      <w:pPr>
        <w:spacing w:line="360" w:lineRule="auto"/>
        <w:jc w:val="both"/>
        <w:rPr>
          <w:rFonts w:ascii="Times New Roman" w:hAnsi="Times New Roman"/>
          <w:sz w:val="22"/>
          <w:szCs w:val="22"/>
        </w:rPr>
      </w:pPr>
    </w:p>
    <w:p w14:paraId="3A98320C" w14:textId="77777777" w:rsidR="002E0FBC" w:rsidRPr="00E31E0D" w:rsidRDefault="00E314AE" w:rsidP="00D81099">
      <w:pPr>
        <w:tabs>
          <w:tab w:val="left" w:pos="-1440"/>
        </w:tabs>
        <w:spacing w:line="360" w:lineRule="auto"/>
        <w:ind w:left="720"/>
        <w:jc w:val="both"/>
        <w:rPr>
          <w:rFonts w:ascii="Times New Roman" w:hAnsi="Times New Roman"/>
          <w:sz w:val="22"/>
          <w:szCs w:val="22"/>
        </w:rPr>
      </w:pPr>
      <w:r w:rsidRPr="00E31E0D">
        <w:rPr>
          <w:rFonts w:ascii="Times New Roman" w:hAnsi="Times New Roman"/>
          <w:sz w:val="22"/>
          <w:szCs w:val="22"/>
        </w:rPr>
        <w:t>Quality Manager</w:t>
      </w:r>
      <w:r w:rsidR="002E0FBC" w:rsidRPr="00E31E0D">
        <w:rPr>
          <w:rFonts w:ascii="Times New Roman" w:hAnsi="Times New Roman"/>
          <w:sz w:val="22"/>
          <w:szCs w:val="22"/>
        </w:rPr>
        <w:t xml:space="preserve"> and </w:t>
      </w:r>
      <w:r w:rsidRPr="00E31E0D">
        <w:rPr>
          <w:rFonts w:ascii="Times New Roman" w:hAnsi="Times New Roman"/>
          <w:sz w:val="22"/>
          <w:szCs w:val="22"/>
        </w:rPr>
        <w:t>Certification Authority personnel (COO/ Certification Committee)</w:t>
      </w:r>
      <w:r w:rsidR="002E0FBC" w:rsidRPr="00E31E0D">
        <w:rPr>
          <w:rFonts w:ascii="Times New Roman" w:hAnsi="Times New Roman"/>
          <w:sz w:val="22"/>
          <w:szCs w:val="22"/>
        </w:rPr>
        <w:t xml:space="preserve"> are responsible for reviewing suspended certificates to ensure the specified time limits of the suspensions are not exceeded. </w:t>
      </w:r>
    </w:p>
    <w:p w14:paraId="7BC4B7D8" w14:textId="77777777" w:rsidR="002E0FBC" w:rsidRPr="00E31E0D" w:rsidRDefault="002E0FBC" w:rsidP="00D81099">
      <w:pPr>
        <w:tabs>
          <w:tab w:val="left" w:pos="-1440"/>
        </w:tabs>
        <w:spacing w:line="360" w:lineRule="auto"/>
        <w:jc w:val="both"/>
        <w:rPr>
          <w:rFonts w:ascii="Times New Roman" w:hAnsi="Times New Roman"/>
          <w:sz w:val="22"/>
          <w:szCs w:val="22"/>
        </w:rPr>
      </w:pPr>
    </w:p>
    <w:p w14:paraId="44CDD03B" w14:textId="77777777" w:rsidR="002E0FBC" w:rsidRPr="00E31E0D" w:rsidRDefault="002E0FBC" w:rsidP="00D81099">
      <w:pPr>
        <w:numPr>
          <w:ilvl w:val="0"/>
          <w:numId w:val="5"/>
        </w:numPr>
        <w:tabs>
          <w:tab w:val="left" w:pos="-1440"/>
          <w:tab w:val="left" w:pos="675"/>
        </w:tabs>
        <w:spacing w:line="360" w:lineRule="auto"/>
        <w:jc w:val="both"/>
        <w:rPr>
          <w:rFonts w:ascii="Times New Roman" w:hAnsi="Times New Roman"/>
          <w:b/>
          <w:sz w:val="22"/>
          <w:szCs w:val="22"/>
        </w:rPr>
      </w:pPr>
      <w:r w:rsidRPr="00E31E0D">
        <w:rPr>
          <w:rFonts w:ascii="Times New Roman" w:hAnsi="Times New Roman"/>
          <w:b/>
          <w:sz w:val="22"/>
          <w:szCs w:val="22"/>
        </w:rPr>
        <w:t xml:space="preserve">Withdrawal - General  </w:t>
      </w:r>
    </w:p>
    <w:p w14:paraId="26BA3D87"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The withdrawal process may begin upon verification when any of the following examples occur:</w:t>
      </w:r>
    </w:p>
    <w:p w14:paraId="51D73291" w14:textId="77777777" w:rsidR="002E0FBC" w:rsidRPr="00E31E0D" w:rsidRDefault="002E0FBC" w:rsidP="00D81099">
      <w:pPr>
        <w:spacing w:line="360" w:lineRule="auto"/>
        <w:jc w:val="both"/>
        <w:rPr>
          <w:rFonts w:ascii="Times New Roman" w:hAnsi="Times New Roman"/>
          <w:sz w:val="22"/>
          <w:szCs w:val="22"/>
        </w:rPr>
      </w:pPr>
    </w:p>
    <w:p w14:paraId="47BBCC4D"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Client wishes to cancel and sends formal notification (in writing);</w:t>
      </w:r>
    </w:p>
    <w:p w14:paraId="0A9987D5"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Deficiency in certified client’s </w:t>
      </w:r>
      <w:r w:rsidR="00E0447C" w:rsidRPr="00E31E0D">
        <w:rPr>
          <w:rFonts w:ascii="Times New Roman" w:hAnsi="Times New Roman"/>
          <w:sz w:val="22"/>
          <w:szCs w:val="22"/>
        </w:rPr>
        <w:t>system</w:t>
      </w:r>
      <w:r w:rsidRPr="00E31E0D">
        <w:rPr>
          <w:rFonts w:ascii="Times New Roman" w:hAnsi="Times New Roman"/>
          <w:sz w:val="22"/>
          <w:szCs w:val="22"/>
        </w:rPr>
        <w:t xml:space="preserve"> is identified;</w:t>
      </w:r>
    </w:p>
    <w:p w14:paraId="3EFCB266"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Corrective Actions are not closed within specified timeframe;</w:t>
      </w:r>
    </w:p>
    <w:p w14:paraId="7F54B97C"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Incorrect/inappropriate use of certificate(s) and/or certification mark(s);</w:t>
      </w:r>
    </w:p>
    <w:p w14:paraId="705CC05B"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Lack of payment;</w:t>
      </w:r>
    </w:p>
    <w:p w14:paraId="314C5C12"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Violations of </w:t>
      </w:r>
      <w:r w:rsidR="00E314AE" w:rsidRPr="00E31E0D">
        <w:rPr>
          <w:rFonts w:ascii="Times New Roman" w:hAnsi="Times New Roman"/>
          <w:sz w:val="22"/>
          <w:szCs w:val="22"/>
        </w:rPr>
        <w:t xml:space="preserve">the contractual requirements with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Pr="00E31E0D">
        <w:rPr>
          <w:rFonts w:ascii="Times New Roman" w:hAnsi="Times New Roman"/>
          <w:sz w:val="22"/>
          <w:szCs w:val="22"/>
        </w:rPr>
        <w:t xml:space="preserve"> </w:t>
      </w:r>
    </w:p>
    <w:p w14:paraId="5974DF80"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The client ceases to exist as a legal entity in its form as certified;</w:t>
      </w:r>
    </w:p>
    <w:p w14:paraId="73AF1DD8" w14:textId="77777777" w:rsidR="00E314AE"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When a client refuses or fails to schedule required maintenance</w:t>
      </w:r>
      <w:r w:rsidR="00E314AE" w:rsidRPr="00E31E0D">
        <w:rPr>
          <w:rFonts w:ascii="Times New Roman" w:hAnsi="Times New Roman"/>
          <w:sz w:val="22"/>
          <w:szCs w:val="22"/>
        </w:rPr>
        <w:t xml:space="preserve"> of annual audits, conversion audits and full organic audits. </w:t>
      </w:r>
    </w:p>
    <w:p w14:paraId="2018DA56"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In the case of corporate certification, decertification is caused by one or more of the sites no longer fulfilling the necessary criteria for maintaining the certification.</w:t>
      </w:r>
    </w:p>
    <w:p w14:paraId="747CDA40" w14:textId="77777777" w:rsidR="002E0FBC" w:rsidRPr="00E31E0D" w:rsidRDefault="002E0FBC" w:rsidP="00D81099">
      <w:pPr>
        <w:numPr>
          <w:ilvl w:val="0"/>
          <w:numId w:val="6"/>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Recommendation as a result of the escalation of a suspension decision (Ref: section 3.0 of the present document).</w:t>
      </w:r>
    </w:p>
    <w:p w14:paraId="74CDAE40" w14:textId="77777777" w:rsidR="002E0FBC" w:rsidRPr="00E31E0D" w:rsidRDefault="002E0FBC" w:rsidP="00D81099">
      <w:pPr>
        <w:spacing w:line="360" w:lineRule="auto"/>
        <w:ind w:left="360"/>
        <w:jc w:val="both"/>
        <w:rPr>
          <w:rFonts w:ascii="Times New Roman" w:hAnsi="Times New Roman"/>
          <w:sz w:val="22"/>
          <w:szCs w:val="22"/>
        </w:rPr>
      </w:pPr>
    </w:p>
    <w:p w14:paraId="11A2C7C3" w14:textId="77777777" w:rsidR="002E0FBC" w:rsidRPr="00E31E0D" w:rsidRDefault="002E0FBC" w:rsidP="00D81099">
      <w:pPr>
        <w:numPr>
          <w:ilvl w:val="0"/>
          <w:numId w:val="5"/>
        </w:numPr>
        <w:spacing w:line="360" w:lineRule="auto"/>
        <w:jc w:val="both"/>
        <w:rPr>
          <w:rFonts w:ascii="Times New Roman" w:hAnsi="Times New Roman"/>
          <w:b/>
          <w:sz w:val="22"/>
          <w:szCs w:val="22"/>
        </w:rPr>
      </w:pPr>
      <w:r w:rsidRPr="00E31E0D">
        <w:rPr>
          <w:rFonts w:ascii="Times New Roman" w:hAnsi="Times New Roman"/>
          <w:b/>
          <w:sz w:val="22"/>
          <w:szCs w:val="22"/>
        </w:rPr>
        <w:t>Withdrawal</w:t>
      </w:r>
    </w:p>
    <w:p w14:paraId="2CD636B8" w14:textId="77777777" w:rsidR="002E0FBC" w:rsidRPr="00E31E0D" w:rsidRDefault="002E0FBC" w:rsidP="00D81099">
      <w:pPr>
        <w:spacing w:line="360" w:lineRule="auto"/>
        <w:jc w:val="both"/>
        <w:rPr>
          <w:rFonts w:ascii="Times New Roman" w:hAnsi="Times New Roman"/>
          <w:b/>
          <w:sz w:val="22"/>
          <w:szCs w:val="22"/>
        </w:rPr>
      </w:pPr>
    </w:p>
    <w:p w14:paraId="30FDF122" w14:textId="77777777" w:rsidR="002E0FBC" w:rsidRPr="00E31E0D" w:rsidRDefault="002E0FBC" w:rsidP="00D81099">
      <w:pPr>
        <w:spacing w:line="360" w:lineRule="auto"/>
        <w:ind w:left="720"/>
        <w:jc w:val="both"/>
        <w:rPr>
          <w:rFonts w:ascii="Times New Roman" w:hAnsi="Times New Roman"/>
          <w:b/>
          <w:sz w:val="22"/>
          <w:szCs w:val="22"/>
        </w:rPr>
      </w:pPr>
      <w:r w:rsidRPr="00E31E0D">
        <w:rPr>
          <w:rFonts w:ascii="Times New Roman" w:hAnsi="Times New Roman"/>
          <w:sz w:val="22"/>
          <w:szCs w:val="22"/>
        </w:rPr>
        <w:t xml:space="preserve">Based on any of the above identified conditions, </w:t>
      </w:r>
      <w:r w:rsidR="00E314AE" w:rsidRPr="00E31E0D">
        <w:rPr>
          <w:rFonts w:ascii="Times New Roman" w:hAnsi="Times New Roman"/>
          <w:sz w:val="22"/>
          <w:szCs w:val="22"/>
        </w:rPr>
        <w:t>Quality Manager</w:t>
      </w:r>
      <w:r w:rsidRPr="00E31E0D">
        <w:rPr>
          <w:rFonts w:ascii="Times New Roman" w:hAnsi="Times New Roman"/>
          <w:sz w:val="22"/>
          <w:szCs w:val="22"/>
        </w:rPr>
        <w:t xml:space="preserve"> may recommend the withdrawal of a client’s certification. </w:t>
      </w:r>
    </w:p>
    <w:p w14:paraId="19187959" w14:textId="77777777" w:rsidR="002E0FBC" w:rsidRPr="00E31E0D" w:rsidRDefault="002E0FBC" w:rsidP="00D81099">
      <w:pPr>
        <w:spacing w:line="360" w:lineRule="auto"/>
        <w:ind w:left="720"/>
        <w:jc w:val="both"/>
        <w:rPr>
          <w:rFonts w:ascii="Times New Roman" w:hAnsi="Times New Roman"/>
          <w:sz w:val="22"/>
          <w:szCs w:val="22"/>
        </w:rPr>
      </w:pPr>
      <w:r w:rsidRPr="00E31E0D">
        <w:rPr>
          <w:rFonts w:ascii="Times New Roman" w:hAnsi="Times New Roman"/>
          <w:sz w:val="22"/>
          <w:szCs w:val="22"/>
        </w:rPr>
        <w:t xml:space="preserve">The process is initiated with a formal letter to the client indicating the reason and the effective date of the withdrawal of the certification. Additionally, the following information is included: </w:t>
      </w:r>
    </w:p>
    <w:p w14:paraId="5AF4168F" w14:textId="77777777" w:rsidR="002E0FBC" w:rsidRPr="00E31E0D" w:rsidRDefault="002E0FBC" w:rsidP="00D81099">
      <w:pPr>
        <w:numPr>
          <w:ilvl w:val="0"/>
          <w:numId w:val="7"/>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 xml:space="preserve">The client is advised to discontinue the use of its certificate and all advertising material that contains any reference to its certified status or shows </w:t>
      </w:r>
      <w:r w:rsidR="00D81099" w:rsidRPr="00E31E0D">
        <w:rPr>
          <w:rFonts w:ascii="Times New Roman" w:hAnsi="Times New Roman"/>
          <w:sz w:val="22"/>
          <w:szCs w:val="22"/>
        </w:rPr>
        <w:t>MS Agroland Services Pvt. Ltd</w:t>
      </w:r>
      <w:r w:rsidR="007F6990" w:rsidRPr="00E31E0D">
        <w:rPr>
          <w:rFonts w:ascii="Times New Roman" w:hAnsi="Times New Roman"/>
          <w:sz w:val="22"/>
          <w:szCs w:val="22"/>
        </w:rPr>
        <w:t xml:space="preserve">. </w:t>
      </w:r>
      <w:r w:rsidRPr="00E31E0D">
        <w:rPr>
          <w:rFonts w:ascii="Times New Roman" w:hAnsi="Times New Roman"/>
          <w:sz w:val="22"/>
          <w:szCs w:val="22"/>
        </w:rPr>
        <w:t xml:space="preserve"> and or the Accreditation Body(ies) mark(s).</w:t>
      </w:r>
    </w:p>
    <w:p w14:paraId="611253E0" w14:textId="77777777" w:rsidR="002E0FBC" w:rsidRPr="00E31E0D" w:rsidRDefault="002E0FBC" w:rsidP="00D81099">
      <w:pPr>
        <w:numPr>
          <w:ilvl w:val="0"/>
          <w:numId w:val="7"/>
        </w:numPr>
        <w:tabs>
          <w:tab w:val="clear" w:pos="720"/>
          <w:tab w:val="left" w:pos="1440"/>
        </w:tabs>
        <w:spacing w:line="360" w:lineRule="auto"/>
        <w:ind w:left="1440" w:hanging="720"/>
        <w:jc w:val="both"/>
        <w:rPr>
          <w:rFonts w:ascii="Times New Roman" w:hAnsi="Times New Roman"/>
          <w:sz w:val="22"/>
          <w:szCs w:val="22"/>
        </w:rPr>
      </w:pPr>
      <w:r w:rsidRPr="00E31E0D">
        <w:rPr>
          <w:rFonts w:ascii="Times New Roman" w:hAnsi="Times New Roman"/>
          <w:sz w:val="22"/>
          <w:szCs w:val="22"/>
        </w:rPr>
        <w:t>If it is a requirement of the applicable audit criteria, the client is required to send written notification to its customers who require certification, advising them that they are no longer certified.</w:t>
      </w:r>
    </w:p>
    <w:p w14:paraId="17288FBF" w14:textId="77777777" w:rsidR="002E0FBC" w:rsidRPr="00E31E0D" w:rsidRDefault="002E0FBC" w:rsidP="00D81099">
      <w:pPr>
        <w:numPr>
          <w:ilvl w:val="0"/>
          <w:numId w:val="7"/>
        </w:numPr>
        <w:tabs>
          <w:tab w:val="clear" w:pos="720"/>
          <w:tab w:val="left" w:pos="1440"/>
        </w:tabs>
        <w:spacing w:line="360" w:lineRule="auto"/>
        <w:ind w:left="1440" w:hanging="720"/>
        <w:jc w:val="both"/>
        <w:rPr>
          <w:rFonts w:ascii="Times New Roman" w:hAnsi="Times New Roman"/>
          <w:b/>
          <w:sz w:val="22"/>
          <w:szCs w:val="22"/>
        </w:rPr>
      </w:pPr>
      <w:r w:rsidRPr="00E31E0D">
        <w:rPr>
          <w:rFonts w:ascii="Times New Roman" w:hAnsi="Times New Roman"/>
          <w:sz w:val="22"/>
          <w:szCs w:val="22"/>
        </w:rPr>
        <w:t xml:space="preserve">The client is to be notified that the withdrawal decision may be appealed. </w:t>
      </w:r>
    </w:p>
    <w:p w14:paraId="0A1F3DEC" w14:textId="77777777" w:rsidR="002E0FBC" w:rsidRPr="00E31E0D" w:rsidRDefault="002E0FBC" w:rsidP="00D81099">
      <w:pPr>
        <w:tabs>
          <w:tab w:val="left" w:pos="1440"/>
        </w:tabs>
        <w:spacing w:line="360" w:lineRule="auto"/>
        <w:ind w:left="720"/>
        <w:jc w:val="both"/>
        <w:rPr>
          <w:rFonts w:ascii="Times New Roman" w:hAnsi="Times New Roman"/>
          <w:b/>
          <w:sz w:val="22"/>
          <w:szCs w:val="22"/>
        </w:rPr>
      </w:pPr>
    </w:p>
    <w:p w14:paraId="6B974EAA" w14:textId="77777777" w:rsidR="002E0FBC" w:rsidRPr="00E31E0D" w:rsidRDefault="002E0FBC" w:rsidP="00D81099">
      <w:pPr>
        <w:spacing w:line="360" w:lineRule="auto"/>
        <w:jc w:val="both"/>
        <w:rPr>
          <w:rFonts w:ascii="Times New Roman" w:hAnsi="Times New Roman"/>
          <w:b/>
          <w:sz w:val="22"/>
          <w:szCs w:val="22"/>
        </w:rPr>
      </w:pPr>
      <w:r w:rsidRPr="00E31E0D">
        <w:rPr>
          <w:rFonts w:ascii="Times New Roman" w:hAnsi="Times New Roman"/>
          <w:b/>
          <w:sz w:val="22"/>
          <w:szCs w:val="22"/>
        </w:rPr>
        <w:t>7.0</w:t>
      </w:r>
      <w:r w:rsidRPr="00E31E0D">
        <w:rPr>
          <w:rFonts w:ascii="Times New Roman" w:hAnsi="Times New Roman"/>
          <w:b/>
          <w:sz w:val="22"/>
          <w:szCs w:val="22"/>
        </w:rPr>
        <w:tab/>
      </w:r>
      <w:r w:rsidR="00D81099" w:rsidRPr="00E31E0D">
        <w:rPr>
          <w:rFonts w:ascii="Times New Roman" w:hAnsi="Times New Roman"/>
          <w:b/>
          <w:sz w:val="22"/>
          <w:szCs w:val="22"/>
        </w:rPr>
        <w:t>MS Agroland Services Pvt. Ltd</w:t>
      </w:r>
      <w:r w:rsidR="007F6990" w:rsidRPr="00E31E0D">
        <w:rPr>
          <w:rFonts w:ascii="Times New Roman" w:hAnsi="Times New Roman"/>
          <w:b/>
          <w:sz w:val="22"/>
          <w:szCs w:val="22"/>
        </w:rPr>
        <w:t xml:space="preserve">. </w:t>
      </w:r>
      <w:r w:rsidRPr="00E31E0D">
        <w:rPr>
          <w:rFonts w:ascii="Times New Roman" w:hAnsi="Times New Roman"/>
          <w:b/>
          <w:sz w:val="22"/>
          <w:szCs w:val="22"/>
        </w:rPr>
        <w:t xml:space="preserve"> internal requirements</w:t>
      </w:r>
    </w:p>
    <w:p w14:paraId="26B1B7FC" w14:textId="77777777" w:rsidR="002E0FBC" w:rsidRPr="00E31E0D" w:rsidRDefault="002E0FBC" w:rsidP="00D81099">
      <w:pPr>
        <w:spacing w:line="360" w:lineRule="auto"/>
        <w:jc w:val="both"/>
        <w:rPr>
          <w:rFonts w:ascii="Times New Roman" w:hAnsi="Times New Roman"/>
          <w:b/>
          <w:sz w:val="22"/>
          <w:szCs w:val="22"/>
        </w:rPr>
      </w:pPr>
    </w:p>
    <w:p w14:paraId="0AEC0B80" w14:textId="77777777" w:rsidR="002E0FBC" w:rsidRPr="00E31E0D" w:rsidRDefault="00F0447C" w:rsidP="00D81099">
      <w:pPr>
        <w:spacing w:line="360" w:lineRule="auto"/>
        <w:ind w:left="778"/>
        <w:jc w:val="both"/>
        <w:rPr>
          <w:rFonts w:ascii="Times New Roman" w:hAnsi="Times New Roman"/>
          <w:sz w:val="22"/>
          <w:szCs w:val="22"/>
        </w:rPr>
      </w:pPr>
      <w:r w:rsidRPr="00E31E0D">
        <w:rPr>
          <w:rFonts w:ascii="Times New Roman" w:hAnsi="Times New Roman"/>
          <w:sz w:val="22"/>
          <w:szCs w:val="22"/>
        </w:rPr>
        <w:t>COO</w:t>
      </w:r>
      <w:r w:rsidR="002E0FBC" w:rsidRPr="00E31E0D">
        <w:rPr>
          <w:rFonts w:ascii="Times New Roman" w:hAnsi="Times New Roman"/>
          <w:sz w:val="22"/>
          <w:szCs w:val="22"/>
        </w:rPr>
        <w:t xml:space="preserve"> will </w:t>
      </w:r>
      <w:r w:rsidR="003D1D47" w:rsidRPr="00E31E0D">
        <w:rPr>
          <w:rFonts w:ascii="Times New Roman" w:hAnsi="Times New Roman"/>
          <w:sz w:val="22"/>
          <w:szCs w:val="22"/>
        </w:rPr>
        <w:t xml:space="preserve">formally </w:t>
      </w:r>
      <w:r w:rsidR="00E314AE" w:rsidRPr="00E31E0D">
        <w:rPr>
          <w:rFonts w:ascii="Times New Roman" w:hAnsi="Times New Roman"/>
          <w:sz w:val="22"/>
          <w:szCs w:val="22"/>
        </w:rPr>
        <w:t>approve</w:t>
      </w:r>
      <w:r w:rsidR="003D1D47" w:rsidRPr="00E31E0D">
        <w:rPr>
          <w:rFonts w:ascii="Times New Roman" w:hAnsi="Times New Roman"/>
          <w:sz w:val="22"/>
          <w:szCs w:val="22"/>
        </w:rPr>
        <w:t>d in</w:t>
      </w:r>
      <w:r w:rsidR="00E314AE" w:rsidRPr="00E31E0D">
        <w:rPr>
          <w:rFonts w:ascii="Times New Roman" w:hAnsi="Times New Roman"/>
          <w:sz w:val="22"/>
          <w:szCs w:val="22"/>
        </w:rPr>
        <w:t xml:space="preserve"> </w:t>
      </w:r>
      <w:r w:rsidR="00E31E0D">
        <w:rPr>
          <w:rFonts w:ascii="Times New Roman" w:hAnsi="Times New Roman"/>
          <w:sz w:val="22"/>
          <w:szCs w:val="22"/>
        </w:rPr>
        <w:t xml:space="preserve">the </w:t>
      </w:r>
      <w:r w:rsidR="002E0FBC" w:rsidRPr="00E31E0D">
        <w:rPr>
          <w:rFonts w:ascii="Times New Roman" w:hAnsi="Times New Roman"/>
          <w:sz w:val="22"/>
          <w:szCs w:val="22"/>
        </w:rPr>
        <w:t>system to initiate the suspension</w:t>
      </w:r>
      <w:r w:rsidR="003D1D47" w:rsidRPr="00E31E0D">
        <w:rPr>
          <w:rFonts w:ascii="Times New Roman" w:hAnsi="Times New Roman"/>
          <w:sz w:val="22"/>
          <w:szCs w:val="22"/>
        </w:rPr>
        <w:t xml:space="preserve"> and withdrawal</w:t>
      </w:r>
      <w:r w:rsidR="002E0FBC" w:rsidRPr="00E31E0D">
        <w:rPr>
          <w:rFonts w:ascii="Times New Roman" w:hAnsi="Times New Roman"/>
          <w:sz w:val="22"/>
          <w:szCs w:val="22"/>
        </w:rPr>
        <w:t xml:space="preserve"> process)  </w:t>
      </w:r>
    </w:p>
    <w:p w14:paraId="1C81F5E2" w14:textId="77777777" w:rsidR="002E0FBC" w:rsidRPr="00E31E0D" w:rsidRDefault="002E0FBC" w:rsidP="00D81099">
      <w:pPr>
        <w:numPr>
          <w:ilvl w:val="0"/>
          <w:numId w:val="8"/>
        </w:numPr>
        <w:spacing w:line="360" w:lineRule="auto"/>
        <w:ind w:left="810" w:hanging="32"/>
        <w:jc w:val="both"/>
        <w:rPr>
          <w:rFonts w:ascii="Times New Roman" w:hAnsi="Times New Roman"/>
          <w:sz w:val="22"/>
          <w:szCs w:val="22"/>
        </w:rPr>
      </w:pPr>
      <w:r w:rsidRPr="00E31E0D">
        <w:rPr>
          <w:rFonts w:ascii="Times New Roman" w:hAnsi="Times New Roman"/>
          <w:sz w:val="22"/>
          <w:szCs w:val="22"/>
        </w:rPr>
        <w:t xml:space="preserve">Record of notification sent to </w:t>
      </w:r>
      <w:r w:rsidR="00E31E0D">
        <w:rPr>
          <w:rFonts w:ascii="Times New Roman" w:hAnsi="Times New Roman"/>
          <w:sz w:val="22"/>
          <w:szCs w:val="22"/>
        </w:rPr>
        <w:t xml:space="preserve">the </w:t>
      </w:r>
      <w:r w:rsidRPr="00E31E0D">
        <w:rPr>
          <w:rFonts w:ascii="Times New Roman" w:hAnsi="Times New Roman"/>
          <w:sz w:val="22"/>
          <w:szCs w:val="22"/>
        </w:rPr>
        <w:t>client.</w:t>
      </w:r>
    </w:p>
    <w:p w14:paraId="40C2A469" w14:textId="77777777" w:rsidR="002E0FBC" w:rsidRPr="00E31E0D" w:rsidRDefault="002E0FBC" w:rsidP="00D81099">
      <w:pPr>
        <w:numPr>
          <w:ilvl w:val="0"/>
          <w:numId w:val="8"/>
        </w:numPr>
        <w:spacing w:line="360" w:lineRule="auto"/>
        <w:ind w:left="1440" w:hanging="662"/>
        <w:jc w:val="both"/>
        <w:rPr>
          <w:rFonts w:ascii="Times New Roman" w:hAnsi="Times New Roman"/>
          <w:sz w:val="22"/>
          <w:szCs w:val="22"/>
        </w:rPr>
      </w:pPr>
      <w:r w:rsidRPr="00E31E0D">
        <w:rPr>
          <w:rFonts w:ascii="Times New Roman" w:hAnsi="Times New Roman"/>
          <w:sz w:val="22"/>
          <w:szCs w:val="22"/>
        </w:rPr>
        <w:t xml:space="preserve">If </w:t>
      </w:r>
      <w:r w:rsidR="003D1D47" w:rsidRPr="00E31E0D">
        <w:rPr>
          <w:rFonts w:ascii="Times New Roman" w:hAnsi="Times New Roman"/>
          <w:sz w:val="22"/>
          <w:szCs w:val="22"/>
        </w:rPr>
        <w:t xml:space="preserve">suspension or </w:t>
      </w:r>
      <w:r w:rsidRPr="00E31E0D">
        <w:rPr>
          <w:rFonts w:ascii="Times New Roman" w:hAnsi="Times New Roman"/>
          <w:sz w:val="22"/>
          <w:szCs w:val="22"/>
        </w:rPr>
        <w:t xml:space="preserve">withdrawal is due to product safety or regulatory issues, the Quality </w:t>
      </w:r>
      <w:r w:rsidR="003D1D47" w:rsidRPr="00E31E0D">
        <w:rPr>
          <w:rFonts w:ascii="Times New Roman" w:hAnsi="Times New Roman"/>
          <w:sz w:val="22"/>
          <w:szCs w:val="22"/>
        </w:rPr>
        <w:t>M</w:t>
      </w:r>
      <w:r w:rsidRPr="00E31E0D">
        <w:rPr>
          <w:rFonts w:ascii="Times New Roman" w:hAnsi="Times New Roman"/>
          <w:sz w:val="22"/>
          <w:szCs w:val="22"/>
        </w:rPr>
        <w:t>anager will</w:t>
      </w:r>
      <w:r w:rsidR="003D1D47" w:rsidRPr="00E31E0D">
        <w:rPr>
          <w:rFonts w:ascii="Times New Roman" w:hAnsi="Times New Roman"/>
          <w:sz w:val="22"/>
          <w:szCs w:val="22"/>
        </w:rPr>
        <w:t xml:space="preserve"> be</w:t>
      </w:r>
      <w:r w:rsidRPr="00E31E0D">
        <w:rPr>
          <w:rFonts w:ascii="Times New Roman" w:hAnsi="Times New Roman"/>
          <w:sz w:val="22"/>
          <w:szCs w:val="22"/>
        </w:rPr>
        <w:t xml:space="preserve"> notified and will consider if any public agency requires notification, and take appropriate action. </w:t>
      </w:r>
    </w:p>
    <w:p w14:paraId="062A2AA9" w14:textId="77777777" w:rsidR="002E0FBC" w:rsidRPr="00E31E0D" w:rsidRDefault="002E0FBC" w:rsidP="00D81099">
      <w:pPr>
        <w:tabs>
          <w:tab w:val="left" w:pos="1440"/>
        </w:tabs>
        <w:spacing w:line="360" w:lineRule="auto"/>
        <w:ind w:left="1440" w:hanging="720"/>
        <w:jc w:val="both"/>
        <w:rPr>
          <w:rFonts w:ascii="Times New Roman" w:hAnsi="Times New Roman"/>
          <w:sz w:val="22"/>
          <w:szCs w:val="22"/>
        </w:rPr>
      </w:pPr>
    </w:p>
    <w:p w14:paraId="1AB3590F" w14:textId="77777777" w:rsidR="002E0FBC" w:rsidRPr="00E31E0D" w:rsidRDefault="002E0FBC" w:rsidP="00D81099">
      <w:pPr>
        <w:spacing w:line="360" w:lineRule="auto"/>
        <w:ind w:left="720"/>
        <w:jc w:val="both"/>
        <w:rPr>
          <w:rFonts w:ascii="Times New Roman" w:hAnsi="Times New Roman"/>
          <w:sz w:val="22"/>
          <w:szCs w:val="22"/>
        </w:rPr>
      </w:pPr>
      <w:r w:rsidRPr="00891B4D">
        <w:rPr>
          <w:rFonts w:ascii="Times New Roman" w:hAnsi="Times New Roman"/>
          <w:sz w:val="22"/>
          <w:szCs w:val="22"/>
          <w:highlight w:val="yellow"/>
        </w:rPr>
        <w:t xml:space="preserve">The withdrawal status of client’s certification will remain in the directory of certified clients for a period </w:t>
      </w:r>
      <w:r w:rsidR="003C242D" w:rsidRPr="00891B4D">
        <w:rPr>
          <w:rFonts w:ascii="Times New Roman" w:hAnsi="Times New Roman"/>
          <w:sz w:val="22"/>
          <w:szCs w:val="22"/>
          <w:highlight w:val="yellow"/>
        </w:rPr>
        <w:t>for at least 5 years.</w:t>
      </w:r>
      <w:r w:rsidRPr="00E31E0D">
        <w:rPr>
          <w:rFonts w:ascii="Times New Roman" w:hAnsi="Times New Roman"/>
          <w:sz w:val="22"/>
          <w:szCs w:val="22"/>
        </w:rPr>
        <w:t xml:space="preserve"> </w:t>
      </w:r>
    </w:p>
    <w:p w14:paraId="6D6C48BF" w14:textId="77777777" w:rsidR="00CF15E1" w:rsidRPr="00E31E0D" w:rsidRDefault="00CF15E1" w:rsidP="00D81099">
      <w:pPr>
        <w:spacing w:line="360" w:lineRule="auto"/>
        <w:jc w:val="both"/>
        <w:rPr>
          <w:rFonts w:ascii="Times New Roman" w:hAnsi="Times New Roman"/>
          <w:sz w:val="22"/>
          <w:szCs w:val="22"/>
        </w:rPr>
      </w:pPr>
    </w:p>
    <w:p w14:paraId="6E2FBF58" w14:textId="77777777" w:rsidR="003D1D47" w:rsidRPr="00E31E0D" w:rsidRDefault="003D1D47" w:rsidP="00D81099">
      <w:pPr>
        <w:spacing w:line="360" w:lineRule="auto"/>
        <w:jc w:val="both"/>
        <w:rPr>
          <w:rFonts w:ascii="Times New Roman" w:hAnsi="Times New Roman"/>
          <w:sz w:val="22"/>
          <w:szCs w:val="22"/>
        </w:rPr>
      </w:pPr>
    </w:p>
    <w:p w14:paraId="38CC8BD4" w14:textId="77777777" w:rsidR="003D1D47" w:rsidRPr="00E31E0D" w:rsidRDefault="00CF15E1" w:rsidP="00D81099">
      <w:pPr>
        <w:spacing w:line="360" w:lineRule="auto"/>
        <w:jc w:val="both"/>
        <w:rPr>
          <w:rFonts w:ascii="Times New Roman" w:hAnsi="Times New Roman"/>
          <w:b/>
          <w:bCs/>
          <w:sz w:val="22"/>
          <w:szCs w:val="22"/>
        </w:rPr>
      </w:pPr>
      <w:r w:rsidRPr="00E31E0D">
        <w:rPr>
          <w:rFonts w:ascii="Times New Roman" w:hAnsi="Times New Roman"/>
          <w:b/>
          <w:bCs/>
          <w:sz w:val="22"/>
          <w:szCs w:val="22"/>
        </w:rPr>
        <w:t xml:space="preserve">8.0 </w:t>
      </w:r>
      <w:r w:rsidR="003D1D47" w:rsidRPr="00E31E0D">
        <w:rPr>
          <w:rFonts w:ascii="Times New Roman" w:hAnsi="Times New Roman"/>
          <w:b/>
          <w:bCs/>
          <w:sz w:val="22"/>
          <w:szCs w:val="22"/>
        </w:rPr>
        <w:t>References:</w:t>
      </w:r>
    </w:p>
    <w:p w14:paraId="1A1D1D68" w14:textId="77777777" w:rsidR="003D1D47" w:rsidRPr="00E31E0D" w:rsidRDefault="003D1D47" w:rsidP="00D81099">
      <w:pPr>
        <w:spacing w:line="360" w:lineRule="auto"/>
        <w:jc w:val="both"/>
        <w:rPr>
          <w:rFonts w:ascii="Times New Roman" w:hAnsi="Times New Roman"/>
          <w:sz w:val="22"/>
          <w:szCs w:val="22"/>
        </w:rPr>
      </w:pPr>
      <w:r w:rsidRPr="00E31E0D">
        <w:rPr>
          <w:rFonts w:ascii="Times New Roman" w:hAnsi="Times New Roman"/>
          <w:sz w:val="22"/>
          <w:szCs w:val="22"/>
        </w:rPr>
        <w:t xml:space="preserve">ASPL-CD-PR-05 </w:t>
      </w:r>
      <w:r w:rsidR="004561B3">
        <w:rPr>
          <w:rFonts w:ascii="Times New Roman" w:hAnsi="Times New Roman"/>
          <w:sz w:val="22"/>
          <w:szCs w:val="22"/>
        </w:rPr>
        <w:t xml:space="preserve">(EU) </w:t>
      </w:r>
      <w:r w:rsidRPr="00E31E0D">
        <w:rPr>
          <w:rFonts w:ascii="Times New Roman" w:hAnsi="Times New Roman"/>
          <w:sz w:val="22"/>
          <w:szCs w:val="22"/>
        </w:rPr>
        <w:t>Complaints and appeals</w:t>
      </w:r>
    </w:p>
    <w:p w14:paraId="69FDED01" w14:textId="77777777" w:rsidR="003D1D47" w:rsidRPr="00E31E0D" w:rsidRDefault="003D1D47" w:rsidP="00D81099">
      <w:pPr>
        <w:spacing w:line="360" w:lineRule="auto"/>
        <w:jc w:val="both"/>
        <w:rPr>
          <w:rFonts w:ascii="Times New Roman" w:hAnsi="Times New Roman"/>
          <w:sz w:val="22"/>
          <w:szCs w:val="22"/>
        </w:rPr>
      </w:pPr>
    </w:p>
    <w:p w14:paraId="4D7A317B" w14:textId="77777777" w:rsidR="00CF15E1" w:rsidRPr="00E31E0D" w:rsidRDefault="003D1D47" w:rsidP="00D81099">
      <w:pPr>
        <w:spacing w:line="360" w:lineRule="auto"/>
        <w:jc w:val="both"/>
        <w:rPr>
          <w:rFonts w:ascii="Times New Roman" w:hAnsi="Times New Roman"/>
          <w:b/>
          <w:bCs/>
          <w:sz w:val="22"/>
          <w:szCs w:val="22"/>
        </w:rPr>
      </w:pPr>
      <w:r w:rsidRPr="00E31E0D">
        <w:rPr>
          <w:rFonts w:ascii="Times New Roman" w:hAnsi="Times New Roman"/>
          <w:b/>
          <w:bCs/>
          <w:sz w:val="22"/>
          <w:szCs w:val="22"/>
        </w:rPr>
        <w:t xml:space="preserve">9.0 </w:t>
      </w:r>
      <w:r w:rsidR="00CF15E1" w:rsidRPr="00E31E0D">
        <w:rPr>
          <w:rFonts w:ascii="Times New Roman" w:hAnsi="Times New Roman"/>
          <w:b/>
          <w:bCs/>
          <w:sz w:val="22"/>
          <w:szCs w:val="22"/>
        </w:rPr>
        <w:t>Records</w:t>
      </w:r>
    </w:p>
    <w:p w14:paraId="63C907A9" w14:textId="77777777" w:rsidR="00CF15E1" w:rsidRPr="00E31E0D" w:rsidRDefault="007F6990" w:rsidP="00D81099">
      <w:pPr>
        <w:spacing w:line="360" w:lineRule="auto"/>
        <w:jc w:val="both"/>
        <w:rPr>
          <w:rFonts w:ascii="Times New Roman" w:hAnsi="Times New Roman"/>
          <w:sz w:val="22"/>
          <w:szCs w:val="22"/>
        </w:rPr>
      </w:pPr>
      <w:r w:rsidRPr="00E31E0D">
        <w:rPr>
          <w:rFonts w:ascii="Times New Roman" w:hAnsi="Times New Roman"/>
          <w:sz w:val="22"/>
          <w:szCs w:val="22"/>
        </w:rPr>
        <w:t>ASPL-CD-ANX-23</w:t>
      </w:r>
      <w:r w:rsidR="004561B3">
        <w:rPr>
          <w:rFonts w:ascii="Times New Roman" w:hAnsi="Times New Roman"/>
          <w:sz w:val="22"/>
          <w:szCs w:val="22"/>
        </w:rPr>
        <w:t xml:space="preserve"> (EU)</w:t>
      </w:r>
      <w:r w:rsidR="00CF15E1" w:rsidRPr="00E31E0D">
        <w:rPr>
          <w:rFonts w:ascii="Times New Roman" w:hAnsi="Times New Roman"/>
          <w:sz w:val="22"/>
          <w:szCs w:val="22"/>
        </w:rPr>
        <w:t xml:space="preserve"> Data base of certificate issue and withdrawn</w:t>
      </w:r>
    </w:p>
    <w:p w14:paraId="3237BF47" w14:textId="77777777" w:rsidR="00CF15E1" w:rsidRPr="00E31E0D" w:rsidRDefault="00CF15E1" w:rsidP="00D81099">
      <w:pPr>
        <w:spacing w:line="360" w:lineRule="auto"/>
        <w:jc w:val="both"/>
        <w:rPr>
          <w:rFonts w:ascii="Times New Roman" w:hAnsi="Times New Roman"/>
          <w:sz w:val="22"/>
          <w:szCs w:val="22"/>
        </w:rPr>
      </w:pPr>
    </w:p>
    <w:p w14:paraId="1FB1DB50" w14:textId="77777777" w:rsidR="00CF15E1" w:rsidRPr="00E31E0D" w:rsidRDefault="00CF15E1" w:rsidP="00D81099">
      <w:pPr>
        <w:spacing w:line="360" w:lineRule="auto"/>
        <w:jc w:val="both"/>
        <w:rPr>
          <w:rFonts w:ascii="Times New Roman" w:hAnsi="Times New Roman"/>
          <w:sz w:val="22"/>
          <w:szCs w:val="22"/>
        </w:rPr>
      </w:pPr>
    </w:p>
    <w:sectPr w:rsidR="00CF15E1" w:rsidRPr="00E31E0D" w:rsidSect="00D81099">
      <w:headerReference w:type="default" r:id="rId7"/>
      <w:footerReference w:type="default" r:id="rId8"/>
      <w:endnotePr>
        <w:numFmt w:val="decimal"/>
      </w:endnotePr>
      <w:pgSz w:w="12240" w:h="15840"/>
      <w:pgMar w:top="2640" w:right="720" w:bottom="720" w:left="720" w:header="288"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51B29" w14:textId="77777777" w:rsidR="00A65670" w:rsidRDefault="00A65670">
      <w:r>
        <w:separator/>
      </w:r>
    </w:p>
  </w:endnote>
  <w:endnote w:type="continuationSeparator" w:id="0">
    <w:p w14:paraId="66A4F97F" w14:textId="77777777" w:rsidR="00A65670" w:rsidRDefault="00A6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EC88" w14:textId="77777777" w:rsidR="002E0FBC" w:rsidRDefault="002E0FBC">
    <w:pPr>
      <w:pStyle w:val="Footer"/>
      <w:rPr>
        <w:rStyle w:val="PageNumber"/>
        <w:rFonts w:ascii="Times New Roman" w:hAnsi="Times New Roman"/>
        <w:sz w:val="16"/>
      </w:rPr>
    </w:pPr>
    <w:r>
      <w:rPr>
        <w:rStyle w:val="PageNumber"/>
        <w:rFonts w:ascii="Times New Roman" w:hAnsi="Times New Roman"/>
        <w:sz w:val="16"/>
      </w:rPr>
      <w:tab/>
    </w:r>
    <w:r>
      <w:rPr>
        <w:rStyle w:val="PageNumber"/>
        <w:rFonts w:ascii="Times New Roman" w:hAnsi="Times New Roman"/>
        <w:sz w:val="16"/>
      </w:rPr>
      <w:tab/>
    </w:r>
    <w:r>
      <w:rPr>
        <w:rStyle w:val="PageNumber"/>
        <w:rFonts w:ascii="Times New Roman" w:hAnsi="Times New Roman"/>
        <w:sz w:val="16"/>
      </w:rPr>
      <w:tab/>
    </w:r>
  </w:p>
  <w:p w14:paraId="467D11D8" w14:textId="77777777" w:rsidR="0045545E" w:rsidRPr="00E31E0D" w:rsidRDefault="0045545E" w:rsidP="0045545E">
    <w:pPr>
      <w:ind w:hanging="360"/>
      <w:rPr>
        <w:rFonts w:ascii="Times New Roman" w:hAnsi="Times New Roman"/>
        <w:b/>
        <w:sz w:val="20"/>
      </w:rPr>
    </w:pPr>
    <w:bookmarkStart w:id="11" w:name="_Hlk67407423"/>
    <w:bookmarkStart w:id="12" w:name="_Hlk67407424"/>
    <w:bookmarkStart w:id="13" w:name="_Hlk67407573"/>
    <w:bookmarkStart w:id="14" w:name="_Hlk67407574"/>
    <w:bookmarkStart w:id="15" w:name="_Hlk67408561"/>
    <w:bookmarkStart w:id="16" w:name="_Hlk67408562"/>
    <w:bookmarkStart w:id="17" w:name="_Hlk67408989"/>
    <w:bookmarkStart w:id="18" w:name="_Hlk67408990"/>
    <w:bookmarkStart w:id="19" w:name="_Hlk67409234"/>
    <w:bookmarkStart w:id="20" w:name="_Hlk67409235"/>
    <w:bookmarkStart w:id="21" w:name="_Hlk67409298"/>
    <w:bookmarkStart w:id="22" w:name="_Hlk67409299"/>
    <w:bookmarkStart w:id="23" w:name="_Hlk67409546"/>
    <w:bookmarkStart w:id="24" w:name="_Hlk67409547"/>
    <w:bookmarkStart w:id="25" w:name="_Hlk67409878"/>
    <w:bookmarkStart w:id="26" w:name="_Hlk67409879"/>
    <w:bookmarkStart w:id="27" w:name="_Hlk67410227"/>
    <w:bookmarkStart w:id="28" w:name="_Hlk67410228"/>
    <w:bookmarkStart w:id="29" w:name="_Hlk67410330"/>
    <w:bookmarkStart w:id="30" w:name="_Hlk67410331"/>
    <w:bookmarkStart w:id="31" w:name="_Hlk67410729"/>
    <w:bookmarkStart w:id="32" w:name="_Hlk67410730"/>
    <w:bookmarkStart w:id="33" w:name="_Hlk67410826"/>
    <w:bookmarkStart w:id="34" w:name="_Hlk67410827"/>
    <w:bookmarkStart w:id="35" w:name="_Hlk67411111"/>
    <w:bookmarkStart w:id="36" w:name="_Hlk67411112"/>
    <w:bookmarkStart w:id="37" w:name="_Hlk67411187"/>
    <w:bookmarkStart w:id="38" w:name="_Hlk67411188"/>
    <w:bookmarkStart w:id="39" w:name="_Hlk67411434"/>
    <w:bookmarkStart w:id="40" w:name="_Hlk67411435"/>
    <w:bookmarkStart w:id="41" w:name="_Hlk67411532"/>
    <w:bookmarkStart w:id="42" w:name="_Hlk67411533"/>
    <w:bookmarkStart w:id="43" w:name="_Hlk67411799"/>
    <w:bookmarkStart w:id="44" w:name="_Hlk67411800"/>
    <w:r>
      <w:rPr>
        <w:b/>
      </w:rPr>
      <w:t xml:space="preserve">      A</w:t>
    </w:r>
    <w:r w:rsidRPr="00E31E0D">
      <w:rPr>
        <w:rFonts w:ascii="Times New Roman" w:hAnsi="Times New Roman"/>
        <w:b/>
        <w:sz w:val="20"/>
      </w:rPr>
      <w:t>PPROVALS:</w:t>
    </w:r>
  </w:p>
  <w:tbl>
    <w:tblPr>
      <w:tblW w:w="988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5448"/>
    </w:tblGrid>
    <w:tr w:rsidR="0045545E" w:rsidRPr="00E31E0D" w14:paraId="04145399" w14:textId="77777777" w:rsidTr="00D81099">
      <w:trPr>
        <w:trHeight w:val="260"/>
      </w:trPr>
      <w:tc>
        <w:tcPr>
          <w:tcW w:w="4437" w:type="dxa"/>
          <w:shd w:val="clear" w:color="auto" w:fill="auto"/>
          <w:vAlign w:val="center"/>
        </w:tcPr>
        <w:p w14:paraId="47226FCC" w14:textId="77777777" w:rsidR="0045545E" w:rsidRPr="00E31E0D" w:rsidRDefault="0045545E" w:rsidP="00756B2F">
          <w:pPr>
            <w:jc w:val="center"/>
            <w:rPr>
              <w:rFonts w:ascii="Times New Roman" w:hAnsi="Times New Roman"/>
              <w:b/>
              <w:sz w:val="20"/>
            </w:rPr>
          </w:pPr>
          <w:r w:rsidRPr="00E31E0D">
            <w:rPr>
              <w:rFonts w:ascii="Times New Roman" w:hAnsi="Times New Roman"/>
              <w:b/>
              <w:sz w:val="20"/>
            </w:rPr>
            <w:t>AUTHOR</w:t>
          </w:r>
        </w:p>
      </w:tc>
      <w:tc>
        <w:tcPr>
          <w:tcW w:w="5448" w:type="dxa"/>
          <w:shd w:val="clear" w:color="auto" w:fill="auto"/>
          <w:vAlign w:val="center"/>
        </w:tcPr>
        <w:p w14:paraId="0F27C745" w14:textId="77777777" w:rsidR="0045545E" w:rsidRPr="00E31E0D" w:rsidRDefault="0045545E" w:rsidP="00756B2F">
          <w:pPr>
            <w:jc w:val="center"/>
            <w:rPr>
              <w:rFonts w:ascii="Times New Roman" w:hAnsi="Times New Roman"/>
              <w:b/>
              <w:sz w:val="20"/>
            </w:rPr>
          </w:pPr>
          <w:r w:rsidRPr="00E31E0D">
            <w:rPr>
              <w:rFonts w:ascii="Times New Roman" w:hAnsi="Times New Roman"/>
              <w:b/>
              <w:sz w:val="20"/>
            </w:rPr>
            <w:t xml:space="preserve">APPROVED BY </w:t>
          </w:r>
        </w:p>
      </w:tc>
    </w:tr>
    <w:tr w:rsidR="0045545E" w:rsidRPr="00E31E0D" w14:paraId="7D385A0A" w14:textId="77777777" w:rsidTr="00D81099">
      <w:trPr>
        <w:trHeight w:val="329"/>
      </w:trPr>
      <w:tc>
        <w:tcPr>
          <w:tcW w:w="4437" w:type="dxa"/>
          <w:shd w:val="clear" w:color="auto" w:fill="auto"/>
          <w:vAlign w:val="center"/>
        </w:tcPr>
        <w:p w14:paraId="1AD7CA88" w14:textId="77777777" w:rsidR="0045545E" w:rsidRPr="00E31E0D" w:rsidRDefault="0045545E" w:rsidP="00756B2F">
          <w:pPr>
            <w:jc w:val="center"/>
            <w:rPr>
              <w:rFonts w:ascii="Times New Roman" w:hAnsi="Times New Roman"/>
              <w:b/>
              <w:sz w:val="20"/>
            </w:rPr>
          </w:pPr>
          <w:r w:rsidRPr="00E31E0D">
            <w:rPr>
              <w:rFonts w:ascii="Times New Roman" w:hAnsi="Times New Roman"/>
              <w:b/>
              <w:sz w:val="20"/>
            </w:rPr>
            <w:t>QUALITY MANAGER</w:t>
          </w:r>
        </w:p>
      </w:tc>
      <w:tc>
        <w:tcPr>
          <w:tcW w:w="5448" w:type="dxa"/>
          <w:shd w:val="clear" w:color="auto" w:fill="auto"/>
          <w:vAlign w:val="center"/>
        </w:tcPr>
        <w:p w14:paraId="638194DA" w14:textId="77777777" w:rsidR="0045545E" w:rsidRPr="00E31E0D" w:rsidRDefault="0045545E" w:rsidP="00756B2F">
          <w:pPr>
            <w:jc w:val="center"/>
            <w:rPr>
              <w:rFonts w:ascii="Times New Roman" w:hAnsi="Times New Roman"/>
              <w:b/>
              <w:sz w:val="20"/>
            </w:rPr>
          </w:pPr>
          <w:r w:rsidRPr="00E31E0D">
            <w:rPr>
              <w:rFonts w:ascii="Times New Roman" w:hAnsi="Times New Roman"/>
              <w:b/>
              <w:sz w:val="20"/>
            </w:rPr>
            <w:t>COO</w:t>
          </w:r>
        </w:p>
      </w:tc>
    </w:tr>
  </w:tbl>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75E33295" w14:textId="77777777" w:rsidR="002E0FBC" w:rsidRDefault="00380BB0" w:rsidP="0045545E">
    <w:r>
      <w:t xml:space="preserve">Page </w:t>
    </w:r>
    <w:r>
      <w:rPr>
        <w:b/>
        <w:bCs/>
      </w:rPr>
      <w:fldChar w:fldCharType="begin"/>
    </w:r>
    <w:r>
      <w:rPr>
        <w:b/>
        <w:bCs/>
      </w:rPr>
      <w:instrText xml:space="preserve"> PAGE  \* Arabic  \* MERGEFORMAT </w:instrText>
    </w:r>
    <w:r>
      <w:rPr>
        <w:b/>
        <w:bCs/>
      </w:rPr>
      <w:fldChar w:fldCharType="separate"/>
    </w:r>
    <w:r w:rsidR="00AF70E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70E1">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2CFB3" w14:textId="77777777" w:rsidR="00A65670" w:rsidRDefault="00A65670">
      <w:r>
        <w:separator/>
      </w:r>
    </w:p>
  </w:footnote>
  <w:footnote w:type="continuationSeparator" w:id="0">
    <w:p w14:paraId="6DC0B7D7" w14:textId="77777777" w:rsidR="00A65670" w:rsidRDefault="00A6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3676"/>
      <w:gridCol w:w="1091"/>
      <w:gridCol w:w="1569"/>
    </w:tblGrid>
    <w:tr w:rsidR="0045545E" w:rsidRPr="0045545E" w14:paraId="183AEA05" w14:textId="77777777" w:rsidTr="00E31E0D">
      <w:trPr>
        <w:trHeight w:val="170"/>
      </w:trPr>
      <w:tc>
        <w:tcPr>
          <w:tcW w:w="3837" w:type="dxa"/>
          <w:vMerge w:val="restart"/>
          <w:tcBorders>
            <w:top w:val="single" w:sz="4" w:space="0" w:color="auto"/>
            <w:left w:val="single" w:sz="4" w:space="0" w:color="auto"/>
            <w:right w:val="single" w:sz="4" w:space="0" w:color="auto"/>
          </w:tcBorders>
        </w:tcPr>
        <w:p w14:paraId="720AEDBC" w14:textId="0DF40003" w:rsidR="0045545E" w:rsidRPr="0045545E" w:rsidRDefault="003A6E69" w:rsidP="0045545E">
          <w:pPr>
            <w:jc w:val="both"/>
            <w:rPr>
              <w:b/>
              <w:sz w:val="20"/>
            </w:rPr>
          </w:pPr>
          <w:bookmarkStart w:id="0" w:name="_Hlk29037109"/>
          <w:bookmarkStart w:id="1" w:name="_Hlk29037110"/>
          <w:bookmarkStart w:id="2" w:name="_Hlk29034504"/>
          <w:bookmarkStart w:id="3" w:name="_Hlk29034505"/>
          <w:bookmarkStart w:id="4" w:name="_Hlk29034672"/>
          <w:bookmarkStart w:id="5" w:name="_Hlk29034673"/>
          <w:bookmarkStart w:id="6" w:name="_Hlk29036175"/>
          <w:bookmarkStart w:id="7" w:name="_Hlk29036176"/>
          <w:bookmarkStart w:id="8" w:name="_Hlk29036707"/>
          <w:bookmarkStart w:id="9" w:name="_Hlk29036708"/>
          <w:bookmarkStart w:id="10" w:name="_Hlk67404991"/>
          <w:r w:rsidRPr="0045545E">
            <w:rPr>
              <w:b/>
              <w:noProof/>
              <w:sz w:val="20"/>
            </w:rPr>
            <mc:AlternateContent>
              <mc:Choice Requires="wps">
                <w:drawing>
                  <wp:anchor distT="4294967295" distB="4294967295" distL="114300" distR="114300" simplePos="0" relativeHeight="251664896" behindDoc="1" locked="0" layoutInCell="1" allowOverlap="1" wp14:anchorId="4D32D091" wp14:editId="395BB322">
                    <wp:simplePos x="0" y="0"/>
                    <wp:positionH relativeFrom="column">
                      <wp:posOffset>67754500</wp:posOffset>
                    </wp:positionH>
                    <wp:positionV relativeFrom="paragraph">
                      <wp:posOffset>13792834</wp:posOffset>
                    </wp:positionV>
                    <wp:extent cx="18415" cy="0"/>
                    <wp:effectExtent l="0" t="0" r="0" b="0"/>
                    <wp:wrapNone/>
                    <wp:docPr id="46"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15" cy="0"/>
                            </a:xfrm>
                            <a:custGeom>
                              <a:avLst/>
                              <a:gdLst>
                                <a:gd name="T0" fmla="+- 0 10802 10802"/>
                                <a:gd name="T1" fmla="*/ T0 w 29"/>
                                <a:gd name="T2" fmla="+- 0 10831 10802"/>
                                <a:gd name="T3" fmla="*/ T2 w 29"/>
                              </a:gdLst>
                              <a:ahLst/>
                              <a:cxnLst>
                                <a:cxn ang="0">
                                  <a:pos x="T1" y="0"/>
                                </a:cxn>
                                <a:cxn ang="0">
                                  <a:pos x="T3" y="0"/>
                                </a:cxn>
                              </a:cxnLst>
                              <a:rect l="0" t="0" r="r" b="b"/>
                              <a:pathLst>
                                <a:path w="29">
                                  <a:moveTo>
                                    <a:pt x="0" y="0"/>
                                  </a:moveTo>
                                  <a:lnTo>
                                    <a:pt x="2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EBF01A" id="Freeform: Shape 30"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5335pt,1086.05pt,5336.45pt,1086.05pt"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" filled="f" strokecolor="blue" strokeweight=".58pt">
                    <v:path arrowok="t" o:connecttype="custom" o:connectlocs="0,0;18415,0" o:connectangles="0,0"/>
                    <o:lock v:ext="edit" verticies="t"/>
                  </v:polyline>
                </w:pict>
              </mc:Fallback>
            </mc:AlternateContent>
          </w:r>
          <w:r w:rsidRPr="0045545E">
            <w:rPr>
              <w:b/>
              <w:noProof/>
              <w:sz w:val="20"/>
            </w:rPr>
            <mc:AlternateContent>
              <mc:Choice Requires="wps">
                <w:drawing>
                  <wp:anchor distT="0" distB="0" distL="114299" distR="114299" simplePos="0" relativeHeight="251663872" behindDoc="1" locked="0" layoutInCell="1" allowOverlap="1" wp14:anchorId="31783C31" wp14:editId="5E1A90B2">
                    <wp:simplePos x="0" y="0"/>
                    <wp:positionH relativeFrom="column">
                      <wp:posOffset>67786249</wp:posOffset>
                    </wp:positionH>
                    <wp:positionV relativeFrom="paragraph">
                      <wp:posOffset>4242435</wp:posOffset>
                    </wp:positionV>
                    <wp:extent cx="0" cy="939800"/>
                    <wp:effectExtent l="0" t="0" r="19050" b="0"/>
                    <wp:wrapNone/>
                    <wp:docPr id="45"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939800"/>
                            </a:xfrm>
                            <a:custGeom>
                              <a:avLst/>
                              <a:gdLst>
                                <a:gd name="T0" fmla="+- 0 740 740"/>
                                <a:gd name="T1" fmla="*/ 740 h 1480"/>
                                <a:gd name="T2" fmla="+- 0 2220 740"/>
                                <a:gd name="T3" fmla="*/ 2220 h 1480"/>
                              </a:gdLst>
                              <a:ahLst/>
                              <a:cxnLst>
                                <a:cxn ang="0">
                                  <a:pos x="0" y="T1"/>
                                </a:cxn>
                                <a:cxn ang="0">
                                  <a:pos x="0" y="T3"/>
                                </a:cxn>
                              </a:cxnLst>
                              <a:rect l="0" t="0" r="r" b="b"/>
                              <a:pathLst>
                                <a:path h="1480">
                                  <a:moveTo>
                                    <a:pt x="0" y="0"/>
                                  </a:moveTo>
                                  <a:lnTo>
                                    <a:pt x="0" y="148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8589A5" id="Freeform: Shape 2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points="5337.5pt,334.05pt,5337.5pt,408.05pt" coordsize="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" filled="f" strokecolor="blue" strokeweight=".58pt">
                    <v:path arrowok="t" o:connecttype="custom" o:connectlocs="0,469900;0,1409700" o:connectangles="0,0"/>
                    <o:lock v:ext="edit" verticies="t"/>
                  </v:polyline>
                </w:pict>
              </mc:Fallback>
            </mc:AlternateContent>
          </w:r>
          <w:r w:rsidRPr="0045545E">
            <w:rPr>
              <w:b/>
              <w:noProof/>
              <w:sz w:val="20"/>
            </w:rPr>
            <mc:AlternateContent>
              <mc:Choice Requires="wps">
                <w:drawing>
                  <wp:anchor distT="0" distB="0" distL="114299" distR="114299" simplePos="0" relativeHeight="251662848" behindDoc="1" locked="0" layoutInCell="1" allowOverlap="1" wp14:anchorId="6CAA04C1" wp14:editId="27D7FDA1">
                    <wp:simplePos x="0" y="0"/>
                    <wp:positionH relativeFrom="column">
                      <wp:posOffset>67811649</wp:posOffset>
                    </wp:positionH>
                    <wp:positionV relativeFrom="paragraph">
                      <wp:posOffset>4185285</wp:posOffset>
                    </wp:positionV>
                    <wp:extent cx="0" cy="958215"/>
                    <wp:effectExtent l="0" t="0" r="19050" b="0"/>
                    <wp:wrapNone/>
                    <wp:docPr id="44"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958215"/>
                            </a:xfrm>
                            <a:custGeom>
                              <a:avLst/>
                              <a:gdLst>
                                <a:gd name="T0" fmla="+- 0 731 731"/>
                                <a:gd name="T1" fmla="*/ 731 h 1509"/>
                                <a:gd name="T2" fmla="+- 0 2240 731"/>
                                <a:gd name="T3" fmla="*/ 2240 h 1509"/>
                              </a:gdLst>
                              <a:ahLst/>
                              <a:cxnLst>
                                <a:cxn ang="0">
                                  <a:pos x="0" y="T1"/>
                                </a:cxn>
                                <a:cxn ang="0">
                                  <a:pos x="0" y="T3"/>
                                </a:cxn>
                              </a:cxnLst>
                              <a:rect l="0" t="0" r="r" b="b"/>
                              <a:pathLst>
                                <a:path h="1509">
                                  <a:moveTo>
                                    <a:pt x="0" y="0"/>
                                  </a:moveTo>
                                  <a:lnTo>
                                    <a:pt x="0" y="1509"/>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FCD3FF" id="Freeform: Shape 26"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points="5339.5pt,329.55pt,5339.5pt,405pt" coordsize="0,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" filled="f" strokecolor="blue" strokeweight=".58pt">
                    <v:path arrowok="t" o:connecttype="custom" o:connectlocs="0,464185;0,14224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61824" behindDoc="1" locked="0" layoutInCell="1" allowOverlap="1" wp14:anchorId="518561F7" wp14:editId="374C93A5">
                    <wp:simplePos x="0" y="0"/>
                    <wp:positionH relativeFrom="column">
                      <wp:posOffset>50742850</wp:posOffset>
                    </wp:positionH>
                    <wp:positionV relativeFrom="paragraph">
                      <wp:posOffset>13672184</wp:posOffset>
                    </wp:positionV>
                    <wp:extent cx="1701165" cy="0"/>
                    <wp:effectExtent l="0" t="0" r="0" b="0"/>
                    <wp:wrapNone/>
                    <wp:docPr id="43"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1165" cy="0"/>
                            </a:xfrm>
                            <a:custGeom>
                              <a:avLst/>
                              <a:gdLst>
                                <a:gd name="T0" fmla="+- 0 8123 8123"/>
                                <a:gd name="T1" fmla="*/ T0 w 2679"/>
                                <a:gd name="T2" fmla="+- 0 10802 8123"/>
                                <a:gd name="T3" fmla="*/ T2 w 2679"/>
                              </a:gdLst>
                              <a:ahLst/>
                              <a:cxnLst>
                                <a:cxn ang="0">
                                  <a:pos x="T1" y="0"/>
                                </a:cxn>
                                <a:cxn ang="0">
                                  <a:pos x="T3" y="0"/>
                                </a:cxn>
                              </a:cxnLst>
                              <a:rect l="0" t="0" r="r" b="b"/>
                              <a:pathLst>
                                <a:path w="2679">
                                  <a:moveTo>
                                    <a:pt x="0" y="0"/>
                                  </a:moveTo>
                                  <a:lnTo>
                                    <a:pt x="267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975A81" id="Freeform: Shape 2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3995.5pt,1076.55pt,4129.45pt,1076.55pt" coordsize="2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" filled="f" strokecolor="blue" strokeweight=".58pt">
                    <v:path arrowok="t" o:connecttype="custom" o:connectlocs="0,0;1701165,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60800" behindDoc="1" locked="0" layoutInCell="1" allowOverlap="1" wp14:anchorId="050C1255" wp14:editId="1C69378A">
                    <wp:simplePos x="0" y="0"/>
                    <wp:positionH relativeFrom="column">
                      <wp:posOffset>50742850</wp:posOffset>
                    </wp:positionH>
                    <wp:positionV relativeFrom="paragraph">
                      <wp:posOffset>13792834</wp:posOffset>
                    </wp:positionV>
                    <wp:extent cx="1701165" cy="0"/>
                    <wp:effectExtent l="0" t="0" r="0" b="0"/>
                    <wp:wrapNone/>
                    <wp:docPr id="4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1165" cy="0"/>
                            </a:xfrm>
                            <a:custGeom>
                              <a:avLst/>
                              <a:gdLst>
                                <a:gd name="T0" fmla="+- 0 8123 8123"/>
                                <a:gd name="T1" fmla="*/ T0 w 2679"/>
                                <a:gd name="T2" fmla="+- 0 10802 8123"/>
                                <a:gd name="T3" fmla="*/ T2 w 2679"/>
                              </a:gdLst>
                              <a:ahLst/>
                              <a:cxnLst>
                                <a:cxn ang="0">
                                  <a:pos x="T1" y="0"/>
                                </a:cxn>
                                <a:cxn ang="0">
                                  <a:pos x="T3" y="0"/>
                                </a:cxn>
                              </a:cxnLst>
                              <a:rect l="0" t="0" r="r" b="b"/>
                              <a:pathLst>
                                <a:path w="2679">
                                  <a:moveTo>
                                    <a:pt x="0" y="0"/>
                                  </a:moveTo>
                                  <a:lnTo>
                                    <a:pt x="267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C751E6" id="Freeform: Shape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3995.5pt,1086.05pt,4129.45pt,1086.05pt" coordsize="2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" filled="f" strokecolor="blue" strokeweight=".58pt">
                    <v:path arrowok="t" o:connecttype="custom" o:connectlocs="0,0;1701165,0" o:connectangles="0,0"/>
                    <o:lock v:ext="edit" verticies="t"/>
                  </v:polyline>
                </w:pict>
              </mc:Fallback>
            </mc:AlternateContent>
          </w:r>
          <w:r w:rsidRPr="0045545E">
            <w:rPr>
              <w:b/>
              <w:noProof/>
              <w:sz w:val="20"/>
            </w:rPr>
            <mc:AlternateContent>
              <mc:Choice Requires="wps">
                <w:drawing>
                  <wp:anchor distT="0" distB="0" distL="114299" distR="114299" simplePos="0" relativeHeight="251659776" behindDoc="1" locked="0" layoutInCell="1" allowOverlap="1" wp14:anchorId="3B27F2F0" wp14:editId="0F0AF83B">
                    <wp:simplePos x="0" y="0"/>
                    <wp:positionH relativeFrom="column">
                      <wp:posOffset>50647599</wp:posOffset>
                    </wp:positionH>
                    <wp:positionV relativeFrom="paragraph">
                      <wp:posOffset>8808085</wp:posOffset>
                    </wp:positionV>
                    <wp:extent cx="0" cy="508000"/>
                    <wp:effectExtent l="0" t="0" r="19050" b="6350"/>
                    <wp:wrapNone/>
                    <wp:docPr id="41"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508000"/>
                            </a:xfrm>
                            <a:custGeom>
                              <a:avLst/>
                              <a:gdLst>
                                <a:gd name="T0" fmla="+- 0 1459 1459"/>
                                <a:gd name="T1" fmla="*/ 1459 h 800"/>
                                <a:gd name="T2" fmla="+- 0 2259 1459"/>
                                <a:gd name="T3" fmla="*/ 2259 h 800"/>
                              </a:gdLst>
                              <a:ahLst/>
                              <a:cxnLst>
                                <a:cxn ang="0">
                                  <a:pos x="0" y="T1"/>
                                </a:cxn>
                                <a:cxn ang="0">
                                  <a:pos x="0" y="T3"/>
                                </a:cxn>
                              </a:cxnLst>
                              <a:rect l="0" t="0" r="r" b="b"/>
                              <a:pathLst>
                                <a:path h="800">
                                  <a:moveTo>
                                    <a:pt x="0" y="0"/>
                                  </a:moveTo>
                                  <a:lnTo>
                                    <a:pt x="0" y="800"/>
                                  </a:lnTo>
                                </a:path>
                              </a:pathLst>
                            </a:custGeom>
                            <a:noFill/>
                            <a:ln w="18288">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B4B369" id="Freeform: Shape 20"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points="3988pt,693.55pt,3988pt,733.55pt" coordsize="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" filled="f" strokecolor="blue" strokeweight="1.44pt">
                    <v:path arrowok="t" o:connecttype="custom" o:connectlocs="0,926465;0,1434465"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8752" behindDoc="1" locked="0" layoutInCell="1" allowOverlap="1" wp14:anchorId="069FB38A" wp14:editId="119E48F7">
                    <wp:simplePos x="0" y="0"/>
                    <wp:positionH relativeFrom="column">
                      <wp:posOffset>67875150</wp:posOffset>
                    </wp:positionH>
                    <wp:positionV relativeFrom="paragraph">
                      <wp:posOffset>12078334</wp:posOffset>
                    </wp:positionV>
                    <wp:extent cx="6350" cy="0"/>
                    <wp:effectExtent l="0" t="0" r="0" b="0"/>
                    <wp:wrapNone/>
                    <wp:docPr id="40"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350" cy="0"/>
                            </a:xfrm>
                            <a:custGeom>
                              <a:avLst/>
                              <a:gdLst>
                                <a:gd name="T0" fmla="+- 0 10821 10821"/>
                                <a:gd name="T1" fmla="*/ T0 w 10"/>
                                <a:gd name="T2" fmla="+- 0 10831 10821"/>
                                <a:gd name="T3" fmla="*/ T2 w 10"/>
                              </a:gdLst>
                              <a:ahLst/>
                              <a:cxnLst>
                                <a:cxn ang="0">
                                  <a:pos x="T1" y="0"/>
                                </a:cxn>
                                <a:cxn ang="0">
                                  <a:pos x="T3" y="0"/>
                                </a:cxn>
                              </a:cxnLst>
                              <a:rect l="0" t="0" r="r" b="b"/>
                              <a:pathLst>
                                <a:path w="10">
                                  <a:moveTo>
                                    <a:pt x="0" y="0"/>
                                  </a:moveTo>
                                  <a:lnTo>
                                    <a:pt x="10" y="0"/>
                                  </a:lnTo>
                                </a:path>
                              </a:pathLst>
                            </a:custGeom>
                            <a:noFill/>
                            <a:ln w="2108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7FD23" id="Freeform: Shape 1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5344.5pt,951.05pt,5345pt,951.0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" filled="f" strokecolor="blue" strokeweight="1.66pt">
                    <v:path arrowok="t" o:connecttype="custom" o:connectlocs="0,0;635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7728" behindDoc="1" locked="0" layoutInCell="1" allowOverlap="1" wp14:anchorId="37B75A26" wp14:editId="45A5C91D">
                    <wp:simplePos x="0" y="0"/>
                    <wp:positionH relativeFrom="column">
                      <wp:posOffset>45527595</wp:posOffset>
                    </wp:positionH>
                    <wp:positionV relativeFrom="paragraph">
                      <wp:posOffset>10790554</wp:posOffset>
                    </wp:positionV>
                    <wp:extent cx="1706880" cy="0"/>
                    <wp:effectExtent l="0" t="0" r="0" b="0"/>
                    <wp:wrapNone/>
                    <wp:docPr id="39"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6880" cy="0"/>
                            </a:xfrm>
                            <a:custGeom>
                              <a:avLst/>
                              <a:gdLst>
                                <a:gd name="T0" fmla="+- 0 8113 8113"/>
                                <a:gd name="T1" fmla="*/ T0 w 2688"/>
                                <a:gd name="T2" fmla="+- 0 10801 8113"/>
                                <a:gd name="T3" fmla="*/ T2 w 2688"/>
                              </a:gdLst>
                              <a:ahLst/>
                              <a:cxnLst>
                                <a:cxn ang="0">
                                  <a:pos x="T1" y="0"/>
                                </a:cxn>
                                <a:cxn ang="0">
                                  <a:pos x="T3" y="0"/>
                                </a:cxn>
                              </a:cxnLst>
                              <a:rect l="0" t="0" r="r" b="b"/>
                              <a:pathLst>
                                <a:path w="2688">
                                  <a:moveTo>
                                    <a:pt x="0" y="0"/>
                                  </a:moveTo>
                                  <a:lnTo>
                                    <a:pt x="2688" y="0"/>
                                  </a:lnTo>
                                </a:path>
                              </a:pathLst>
                            </a:custGeom>
                            <a:noFill/>
                            <a:ln w="1346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596981" id="Freeform: Shape 1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3584.85pt,849.65pt,3719.25pt,849.65pt" coordsize="2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" filled="f" strokecolor="blue" strokeweight="1.06pt">
                    <v:path arrowok="t" o:connecttype="custom" o:connectlocs="0,0;170688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6704" behindDoc="1" locked="0" layoutInCell="1" allowOverlap="1" wp14:anchorId="100A334F" wp14:editId="3AA19C7D">
                    <wp:simplePos x="0" y="0"/>
                    <wp:positionH relativeFrom="column">
                      <wp:posOffset>8216900</wp:posOffset>
                    </wp:positionH>
                    <wp:positionV relativeFrom="paragraph">
                      <wp:posOffset>13792834</wp:posOffset>
                    </wp:positionV>
                    <wp:extent cx="18415" cy="0"/>
                    <wp:effectExtent l="0" t="0" r="0" b="0"/>
                    <wp:wrapNone/>
                    <wp:docPr id="38"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15" cy="0"/>
                            </a:xfrm>
                            <a:custGeom>
                              <a:avLst/>
                              <a:gdLst>
                                <a:gd name="T0" fmla="+- 0 1426 1426"/>
                                <a:gd name="T1" fmla="*/ T0 w 29"/>
                                <a:gd name="T2" fmla="+- 0 1455 1426"/>
                                <a:gd name="T3" fmla="*/ T2 w 29"/>
                              </a:gdLst>
                              <a:ahLst/>
                              <a:cxnLst>
                                <a:cxn ang="0">
                                  <a:pos x="T1" y="0"/>
                                </a:cxn>
                                <a:cxn ang="0">
                                  <a:pos x="T3" y="0"/>
                                </a:cxn>
                              </a:cxnLst>
                              <a:rect l="0" t="0" r="r" b="b"/>
                              <a:pathLst>
                                <a:path w="29">
                                  <a:moveTo>
                                    <a:pt x="0" y="0"/>
                                  </a:moveTo>
                                  <a:lnTo>
                                    <a:pt x="2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0DF2E6" id="Freeform: Shape 1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647pt,1086.05pt,648.45pt,1086.05pt"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" filled="f" strokecolor="blue" strokeweight=".58pt">
                    <v:path arrowok="t" o:connecttype="custom" o:connectlocs="0,0;18415,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5680" behindDoc="1" locked="0" layoutInCell="1" allowOverlap="1" wp14:anchorId="725F0675" wp14:editId="23607DF5">
                    <wp:simplePos x="0" y="0"/>
                    <wp:positionH relativeFrom="column">
                      <wp:posOffset>67875150</wp:posOffset>
                    </wp:positionH>
                    <wp:positionV relativeFrom="paragraph">
                      <wp:posOffset>10459084</wp:posOffset>
                    </wp:positionV>
                    <wp:extent cx="6350" cy="0"/>
                    <wp:effectExtent l="0" t="0" r="0" b="0"/>
                    <wp:wrapNone/>
                    <wp:docPr id="37"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350" cy="0"/>
                            </a:xfrm>
                            <a:custGeom>
                              <a:avLst/>
                              <a:gdLst>
                                <a:gd name="T0" fmla="+- 0 10821 10821"/>
                                <a:gd name="T1" fmla="*/ T0 w 10"/>
                                <a:gd name="T2" fmla="+- 0 10831 10821"/>
                                <a:gd name="T3" fmla="*/ T2 w 10"/>
                              </a:gdLst>
                              <a:ahLst/>
                              <a:cxnLst>
                                <a:cxn ang="0">
                                  <a:pos x="T1" y="0"/>
                                </a:cxn>
                                <a:cxn ang="0">
                                  <a:pos x="T3" y="0"/>
                                </a:cxn>
                              </a:cxnLst>
                              <a:rect l="0" t="0" r="r" b="b"/>
                              <a:pathLst>
                                <a:path w="10">
                                  <a:moveTo>
                                    <a:pt x="0" y="0"/>
                                  </a:moveTo>
                                  <a:lnTo>
                                    <a:pt x="10" y="0"/>
                                  </a:lnTo>
                                </a:path>
                              </a:pathLst>
                            </a:custGeom>
                            <a:noFill/>
                            <a:ln w="1346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ACB77B" id="Freeform: Shape 1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5344.5pt,823.55pt,5345pt,823.5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" filled="f" strokecolor="blue" strokeweight="1.06pt">
                    <v:path arrowok="t" o:connecttype="custom" o:connectlocs="0,0;635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4656" behindDoc="1" locked="0" layoutInCell="1" allowOverlap="1" wp14:anchorId="4287AF83" wp14:editId="19791C8A">
                    <wp:simplePos x="0" y="0"/>
                    <wp:positionH relativeFrom="column">
                      <wp:posOffset>45527595</wp:posOffset>
                    </wp:positionH>
                    <wp:positionV relativeFrom="paragraph">
                      <wp:posOffset>9367519</wp:posOffset>
                    </wp:positionV>
                    <wp:extent cx="1706880" cy="0"/>
                    <wp:effectExtent l="0" t="0" r="0" b="0"/>
                    <wp:wrapNone/>
                    <wp:docPr id="36"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6880" cy="0"/>
                            </a:xfrm>
                            <a:custGeom>
                              <a:avLst/>
                              <a:gdLst>
                                <a:gd name="T0" fmla="+- 0 8113 8113"/>
                                <a:gd name="T1" fmla="*/ T0 w 2688"/>
                                <a:gd name="T2" fmla="+- 0 10801 8113"/>
                                <a:gd name="T3" fmla="*/ T2 w 2688"/>
                              </a:gdLst>
                              <a:ahLst/>
                              <a:cxnLst>
                                <a:cxn ang="0">
                                  <a:pos x="T1" y="0"/>
                                </a:cxn>
                                <a:cxn ang="0">
                                  <a:pos x="T3" y="0"/>
                                </a:cxn>
                              </a:cxnLst>
                              <a:rect l="0" t="0" r="r" b="b"/>
                              <a:pathLst>
                                <a:path w="2688">
                                  <a:moveTo>
                                    <a:pt x="0" y="0"/>
                                  </a:moveTo>
                                  <a:lnTo>
                                    <a:pt x="2688" y="0"/>
                                  </a:lnTo>
                                </a:path>
                              </a:pathLst>
                            </a:custGeom>
                            <a:noFill/>
                            <a:ln w="1346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23CBF" id="Freeform: Shap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3584.85pt,737.6pt,3719.25pt,737.6pt" coordsize="2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" filled="f" strokecolor="blue" strokeweight="1.06pt">
                    <v:path arrowok="t" o:connecttype="custom" o:connectlocs="0,0;170688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3632" behindDoc="1" locked="0" layoutInCell="1" allowOverlap="1" wp14:anchorId="6A651BEA" wp14:editId="70FED171">
                    <wp:simplePos x="0" y="0"/>
                    <wp:positionH relativeFrom="column">
                      <wp:posOffset>67875150</wp:posOffset>
                    </wp:positionH>
                    <wp:positionV relativeFrom="paragraph">
                      <wp:posOffset>8871584</wp:posOffset>
                    </wp:positionV>
                    <wp:extent cx="6350" cy="0"/>
                    <wp:effectExtent l="0" t="0" r="0" b="0"/>
                    <wp:wrapNone/>
                    <wp:docPr id="3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350" cy="0"/>
                            </a:xfrm>
                            <a:custGeom>
                              <a:avLst/>
                              <a:gdLst>
                                <a:gd name="T0" fmla="+- 0 10821 10821"/>
                                <a:gd name="T1" fmla="*/ T0 w 10"/>
                                <a:gd name="T2" fmla="+- 0 10831 10821"/>
                                <a:gd name="T3" fmla="*/ T2 w 10"/>
                              </a:gdLst>
                              <a:ahLst/>
                              <a:cxnLst>
                                <a:cxn ang="0">
                                  <a:pos x="T1" y="0"/>
                                </a:cxn>
                                <a:cxn ang="0">
                                  <a:pos x="T3" y="0"/>
                                </a:cxn>
                              </a:cxnLst>
                              <a:rect l="0" t="0" r="r" b="b"/>
                              <a:pathLst>
                                <a:path w="10">
                                  <a:moveTo>
                                    <a:pt x="0" y="0"/>
                                  </a:moveTo>
                                  <a:lnTo>
                                    <a:pt x="10" y="0"/>
                                  </a:lnTo>
                                </a:path>
                              </a:pathLst>
                            </a:custGeom>
                            <a:noFill/>
                            <a:ln w="1346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E74D9" id="Freeform: Shape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5344.5pt,698.55pt,5345pt,698.5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" filled="f" strokecolor="blue" strokeweight="1.06pt">
                    <v:path arrowok="t" o:connecttype="custom" o:connectlocs="0,0;635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2608" behindDoc="1" locked="0" layoutInCell="1" allowOverlap="1" wp14:anchorId="43ECCC5B" wp14:editId="759862AD">
                    <wp:simplePos x="0" y="0"/>
                    <wp:positionH relativeFrom="column">
                      <wp:posOffset>45527595</wp:posOffset>
                    </wp:positionH>
                    <wp:positionV relativeFrom="paragraph">
                      <wp:posOffset>7938769</wp:posOffset>
                    </wp:positionV>
                    <wp:extent cx="1706880" cy="0"/>
                    <wp:effectExtent l="0" t="0" r="0" b="0"/>
                    <wp:wrapNone/>
                    <wp:docPr id="3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06880" cy="0"/>
                            </a:xfrm>
                            <a:custGeom>
                              <a:avLst/>
                              <a:gdLst>
                                <a:gd name="T0" fmla="+- 0 8113 8113"/>
                                <a:gd name="T1" fmla="*/ T0 w 2688"/>
                                <a:gd name="T2" fmla="+- 0 10801 8113"/>
                                <a:gd name="T3" fmla="*/ T2 w 2688"/>
                              </a:gdLst>
                              <a:ahLst/>
                              <a:cxnLst>
                                <a:cxn ang="0">
                                  <a:pos x="T1" y="0"/>
                                </a:cxn>
                                <a:cxn ang="0">
                                  <a:pos x="T3" y="0"/>
                                </a:cxn>
                              </a:cxnLst>
                              <a:rect l="0" t="0" r="r" b="b"/>
                              <a:pathLst>
                                <a:path w="2688">
                                  <a:moveTo>
                                    <a:pt x="0" y="0"/>
                                  </a:moveTo>
                                  <a:lnTo>
                                    <a:pt x="2688" y="0"/>
                                  </a:lnTo>
                                </a:path>
                              </a:pathLst>
                            </a:custGeom>
                            <a:noFill/>
                            <a:ln w="13462">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14464" id="Freeform: Shape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3584.85pt,625.1pt,3719.25pt,625.1pt" coordsize="2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" filled="f" strokecolor="blue" strokeweight="1.06pt">
                    <v:path arrowok="t" o:connecttype="custom" o:connectlocs="0,0;1706880,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1584" behindDoc="1" locked="0" layoutInCell="1" allowOverlap="1" wp14:anchorId="6E688B8F" wp14:editId="08EE0712">
                    <wp:simplePos x="0" y="0"/>
                    <wp:positionH relativeFrom="column">
                      <wp:posOffset>67754500</wp:posOffset>
                    </wp:positionH>
                    <wp:positionV relativeFrom="paragraph">
                      <wp:posOffset>4147184</wp:posOffset>
                    </wp:positionV>
                    <wp:extent cx="18415" cy="0"/>
                    <wp:effectExtent l="0" t="0" r="0" b="0"/>
                    <wp:wrapNone/>
                    <wp:docPr id="3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15" cy="0"/>
                            </a:xfrm>
                            <a:custGeom>
                              <a:avLst/>
                              <a:gdLst>
                                <a:gd name="T0" fmla="+- 0 10802 10802"/>
                                <a:gd name="T1" fmla="*/ T0 w 29"/>
                                <a:gd name="T2" fmla="+- 0 10831 10802"/>
                                <a:gd name="T3" fmla="*/ T2 w 29"/>
                              </a:gdLst>
                              <a:ahLst/>
                              <a:cxnLst>
                                <a:cxn ang="0">
                                  <a:pos x="T1" y="0"/>
                                </a:cxn>
                                <a:cxn ang="0">
                                  <a:pos x="T3" y="0"/>
                                </a:cxn>
                              </a:cxnLst>
                              <a:rect l="0" t="0" r="r" b="b"/>
                              <a:pathLst>
                                <a:path w="29">
                                  <a:moveTo>
                                    <a:pt x="0" y="0"/>
                                  </a:moveTo>
                                  <a:lnTo>
                                    <a:pt x="2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8DAEF6" id="Freeform: Shape 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5335pt,326.55pt,5336.45pt,326.55pt"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" filled="f" strokecolor="blue" strokeweight=".58pt">
                    <v:path arrowok="t" o:connecttype="custom" o:connectlocs="0,0;18415,0" o:connectangles="0,0"/>
                    <o:lock v:ext="edit" verticies="t"/>
                  </v:polyline>
                </w:pict>
              </mc:Fallback>
            </mc:AlternateContent>
          </w:r>
          <w:r w:rsidRPr="0045545E">
            <w:rPr>
              <w:b/>
              <w:noProof/>
              <w:sz w:val="20"/>
            </w:rPr>
            <mc:AlternateContent>
              <mc:Choice Requires="wps">
                <w:drawing>
                  <wp:anchor distT="4294967295" distB="4294967295" distL="114300" distR="114300" simplePos="0" relativeHeight="251650560" behindDoc="1" locked="0" layoutInCell="1" allowOverlap="1" wp14:anchorId="3BBED83F" wp14:editId="7BCE22F0">
                    <wp:simplePos x="0" y="0"/>
                    <wp:positionH relativeFrom="column">
                      <wp:posOffset>8216900</wp:posOffset>
                    </wp:positionH>
                    <wp:positionV relativeFrom="paragraph">
                      <wp:posOffset>4147184</wp:posOffset>
                    </wp:positionV>
                    <wp:extent cx="18415" cy="0"/>
                    <wp:effectExtent l="0" t="0" r="0" b="0"/>
                    <wp:wrapNone/>
                    <wp:docPr id="3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15" cy="0"/>
                            </a:xfrm>
                            <a:custGeom>
                              <a:avLst/>
                              <a:gdLst>
                                <a:gd name="T0" fmla="+- 0 1426 1426"/>
                                <a:gd name="T1" fmla="*/ T0 w 29"/>
                                <a:gd name="T2" fmla="+- 0 1455 1426"/>
                                <a:gd name="T3" fmla="*/ T2 w 29"/>
                              </a:gdLst>
                              <a:ahLst/>
                              <a:cxnLst>
                                <a:cxn ang="0">
                                  <a:pos x="T1" y="0"/>
                                </a:cxn>
                                <a:cxn ang="0">
                                  <a:pos x="T3" y="0"/>
                                </a:cxn>
                              </a:cxnLst>
                              <a:rect l="0" t="0" r="r" b="b"/>
                              <a:pathLst>
                                <a:path w="29">
                                  <a:moveTo>
                                    <a:pt x="0" y="0"/>
                                  </a:moveTo>
                                  <a:lnTo>
                                    <a:pt x="29" y="0"/>
                                  </a:lnTo>
                                </a:path>
                              </a:pathLst>
                            </a:custGeom>
                            <a:noFill/>
                            <a:ln w="7366">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5200FD" id="Freeform: Shape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647pt,326.55pt,648.45pt,326.55pt"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" filled="f" strokecolor="blue" strokeweight=".58pt">
                    <v:path arrowok="t" o:connecttype="custom" o:connectlocs="0,0;18415,0" o:connectangles="0,0"/>
                    <o:lock v:ext="edit" verticies="t"/>
                  </v:polyline>
                </w:pict>
              </mc:Fallback>
            </mc:AlternateContent>
          </w:r>
          <w:r w:rsidRPr="0045545E">
            <w:rPr>
              <w:b/>
              <w:noProof/>
              <w:sz w:val="20"/>
            </w:rPr>
            <w:drawing>
              <wp:inline distT="0" distB="0" distL="0" distR="0" wp14:anchorId="237AC6EC" wp14:editId="27011A8E">
                <wp:extent cx="2298700" cy="1111250"/>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1111250"/>
                        </a:xfrm>
                        <a:prstGeom prst="rect">
                          <a:avLst/>
                        </a:prstGeom>
                        <a:noFill/>
                        <a:ln>
                          <a:noFill/>
                        </a:ln>
                      </pic:spPr>
                    </pic:pic>
                  </a:graphicData>
                </a:graphic>
              </wp:inline>
            </w:drawing>
          </w:r>
        </w:p>
      </w:tc>
      <w:tc>
        <w:tcPr>
          <w:tcW w:w="3676" w:type="dxa"/>
          <w:vMerge w:val="restart"/>
          <w:tcBorders>
            <w:top w:val="single" w:sz="4" w:space="0" w:color="auto"/>
            <w:left w:val="single" w:sz="4" w:space="0" w:color="auto"/>
            <w:right w:val="single" w:sz="4" w:space="0" w:color="auto"/>
          </w:tcBorders>
          <w:vAlign w:val="center"/>
        </w:tcPr>
        <w:p w14:paraId="284F3371" w14:textId="77777777" w:rsidR="0045545E" w:rsidRPr="00846D32" w:rsidRDefault="00D81099" w:rsidP="00846D32">
          <w:pPr>
            <w:jc w:val="center"/>
            <w:rPr>
              <w:rFonts w:ascii="Times New Roman" w:hAnsi="Times New Roman"/>
              <w:b/>
              <w:sz w:val="20"/>
            </w:rPr>
          </w:pPr>
          <w:r w:rsidRPr="00846D32">
            <w:rPr>
              <w:rFonts w:ascii="Times New Roman" w:hAnsi="Times New Roman"/>
              <w:b/>
              <w:sz w:val="20"/>
            </w:rPr>
            <w:t xml:space="preserve">MS </w:t>
          </w:r>
          <w:r w:rsidR="0045545E" w:rsidRPr="00846D32">
            <w:rPr>
              <w:rFonts w:ascii="Times New Roman" w:hAnsi="Times New Roman"/>
              <w:b/>
              <w:sz w:val="20"/>
            </w:rPr>
            <w:t>AGROLAND SERVICES PRIVATE LIMITED (AGROCERT)</w:t>
          </w:r>
        </w:p>
      </w:tc>
      <w:tc>
        <w:tcPr>
          <w:tcW w:w="1091" w:type="dxa"/>
          <w:tcBorders>
            <w:top w:val="single" w:sz="4" w:space="0" w:color="auto"/>
            <w:left w:val="single" w:sz="4" w:space="0" w:color="auto"/>
            <w:bottom w:val="single" w:sz="4" w:space="0" w:color="auto"/>
            <w:right w:val="single" w:sz="4" w:space="0" w:color="auto"/>
          </w:tcBorders>
        </w:tcPr>
        <w:p w14:paraId="0175507E" w14:textId="77777777" w:rsidR="0045545E" w:rsidRPr="00846D32" w:rsidRDefault="0045545E" w:rsidP="00846D32">
          <w:pPr>
            <w:jc w:val="center"/>
            <w:rPr>
              <w:rFonts w:ascii="Times New Roman" w:hAnsi="Times New Roman"/>
              <w:b/>
              <w:bCs/>
              <w:sz w:val="20"/>
            </w:rPr>
          </w:pPr>
          <w:r w:rsidRPr="00846D32">
            <w:rPr>
              <w:rFonts w:ascii="Times New Roman" w:hAnsi="Times New Roman"/>
              <w:b/>
              <w:sz w:val="20"/>
            </w:rPr>
            <w:t>Doc no.</w:t>
          </w:r>
        </w:p>
      </w:tc>
      <w:tc>
        <w:tcPr>
          <w:tcW w:w="1569" w:type="dxa"/>
          <w:tcBorders>
            <w:top w:val="single" w:sz="4" w:space="0" w:color="auto"/>
            <w:left w:val="single" w:sz="4" w:space="0" w:color="auto"/>
            <w:bottom w:val="single" w:sz="4" w:space="0" w:color="auto"/>
            <w:right w:val="single" w:sz="4" w:space="0" w:color="auto"/>
          </w:tcBorders>
        </w:tcPr>
        <w:p w14:paraId="0C9DAE78"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ASPL-CD-PR-20</w:t>
          </w:r>
          <w:r w:rsidR="004561B3">
            <w:rPr>
              <w:rFonts w:ascii="Times New Roman" w:hAnsi="Times New Roman"/>
              <w:b/>
              <w:sz w:val="20"/>
            </w:rPr>
            <w:t xml:space="preserve"> (EU)</w:t>
          </w:r>
        </w:p>
      </w:tc>
    </w:tr>
    <w:tr w:rsidR="0045545E" w:rsidRPr="0045545E" w14:paraId="7425A1BF" w14:textId="77777777" w:rsidTr="00E31E0D">
      <w:trPr>
        <w:trHeight w:val="58"/>
      </w:trPr>
      <w:tc>
        <w:tcPr>
          <w:tcW w:w="3837" w:type="dxa"/>
          <w:vMerge/>
          <w:tcBorders>
            <w:top w:val="single" w:sz="4" w:space="0" w:color="auto"/>
            <w:left w:val="single" w:sz="4" w:space="0" w:color="auto"/>
            <w:right w:val="single" w:sz="4" w:space="0" w:color="auto"/>
          </w:tcBorders>
        </w:tcPr>
        <w:p w14:paraId="2730782E" w14:textId="77777777" w:rsidR="0045545E" w:rsidRPr="0045545E" w:rsidRDefault="0045545E" w:rsidP="0045545E">
          <w:pPr>
            <w:jc w:val="both"/>
            <w:rPr>
              <w:b/>
              <w:sz w:val="20"/>
            </w:rPr>
          </w:pPr>
        </w:p>
      </w:tc>
      <w:tc>
        <w:tcPr>
          <w:tcW w:w="3676" w:type="dxa"/>
          <w:vMerge/>
          <w:tcBorders>
            <w:left w:val="single" w:sz="4" w:space="0" w:color="auto"/>
            <w:bottom w:val="single" w:sz="4" w:space="0" w:color="auto"/>
            <w:right w:val="single" w:sz="4" w:space="0" w:color="auto"/>
          </w:tcBorders>
          <w:vAlign w:val="center"/>
        </w:tcPr>
        <w:p w14:paraId="097F3AF1" w14:textId="77777777" w:rsidR="0045545E" w:rsidRPr="00846D32" w:rsidRDefault="0045545E" w:rsidP="00846D32">
          <w:pPr>
            <w:jc w:val="center"/>
            <w:rPr>
              <w:rFonts w:ascii="Times New Roman" w:hAnsi="Times New Roman"/>
              <w:b/>
              <w:sz w:val="20"/>
            </w:rPr>
          </w:pPr>
        </w:p>
      </w:tc>
      <w:tc>
        <w:tcPr>
          <w:tcW w:w="1091" w:type="dxa"/>
          <w:tcBorders>
            <w:top w:val="single" w:sz="4" w:space="0" w:color="auto"/>
            <w:left w:val="single" w:sz="4" w:space="0" w:color="auto"/>
            <w:bottom w:val="single" w:sz="4" w:space="0" w:color="auto"/>
            <w:right w:val="single" w:sz="4" w:space="0" w:color="auto"/>
          </w:tcBorders>
        </w:tcPr>
        <w:p w14:paraId="7104F08C"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Issue no.</w:t>
          </w:r>
        </w:p>
      </w:tc>
      <w:tc>
        <w:tcPr>
          <w:tcW w:w="1569" w:type="dxa"/>
          <w:tcBorders>
            <w:top w:val="single" w:sz="4" w:space="0" w:color="auto"/>
            <w:left w:val="single" w:sz="4" w:space="0" w:color="auto"/>
            <w:bottom w:val="single" w:sz="4" w:space="0" w:color="auto"/>
            <w:right w:val="single" w:sz="4" w:space="0" w:color="auto"/>
          </w:tcBorders>
        </w:tcPr>
        <w:p w14:paraId="658D2DDF"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01</w:t>
          </w:r>
        </w:p>
      </w:tc>
    </w:tr>
    <w:tr w:rsidR="0045545E" w:rsidRPr="0045545E" w14:paraId="63A56770" w14:textId="77777777" w:rsidTr="00E31E0D">
      <w:trPr>
        <w:trHeight w:val="258"/>
      </w:trPr>
      <w:tc>
        <w:tcPr>
          <w:tcW w:w="3837" w:type="dxa"/>
          <w:vMerge/>
          <w:tcBorders>
            <w:left w:val="single" w:sz="4" w:space="0" w:color="auto"/>
            <w:right w:val="single" w:sz="4" w:space="0" w:color="auto"/>
          </w:tcBorders>
          <w:hideMark/>
        </w:tcPr>
        <w:p w14:paraId="62BAFF24" w14:textId="77777777" w:rsidR="0045545E" w:rsidRPr="0045545E" w:rsidRDefault="0045545E" w:rsidP="0045545E">
          <w:pPr>
            <w:jc w:val="both"/>
            <w:rPr>
              <w:b/>
              <w:sz w:val="20"/>
            </w:rPr>
          </w:pPr>
        </w:p>
      </w:tc>
      <w:tc>
        <w:tcPr>
          <w:tcW w:w="3676" w:type="dxa"/>
          <w:vMerge w:val="restart"/>
          <w:tcBorders>
            <w:top w:val="single" w:sz="4" w:space="0" w:color="auto"/>
            <w:left w:val="single" w:sz="4" w:space="0" w:color="auto"/>
            <w:bottom w:val="single" w:sz="4" w:space="0" w:color="auto"/>
            <w:right w:val="single" w:sz="4" w:space="0" w:color="auto"/>
          </w:tcBorders>
          <w:vAlign w:val="center"/>
          <w:hideMark/>
        </w:tcPr>
        <w:p w14:paraId="3ADAF181" w14:textId="77777777" w:rsidR="0045545E" w:rsidRPr="00846D32" w:rsidRDefault="0045545E" w:rsidP="00846D32">
          <w:pPr>
            <w:jc w:val="center"/>
            <w:rPr>
              <w:rFonts w:ascii="Times New Roman" w:hAnsi="Times New Roman"/>
              <w:b/>
              <w:sz w:val="20"/>
            </w:rPr>
          </w:pPr>
          <w:r w:rsidRPr="00846D32">
            <w:rPr>
              <w:rFonts w:ascii="Times New Roman" w:hAnsi="Times New Roman"/>
              <w:b/>
              <w:bCs/>
              <w:sz w:val="20"/>
              <w:lang w:val="en-GB"/>
            </w:rPr>
            <w:t>Suspension and Withdrawal Process</w:t>
          </w:r>
        </w:p>
      </w:tc>
      <w:tc>
        <w:tcPr>
          <w:tcW w:w="1091" w:type="dxa"/>
          <w:tcBorders>
            <w:top w:val="single" w:sz="4" w:space="0" w:color="auto"/>
            <w:left w:val="single" w:sz="4" w:space="0" w:color="auto"/>
            <w:bottom w:val="single" w:sz="4" w:space="0" w:color="auto"/>
            <w:right w:val="single" w:sz="4" w:space="0" w:color="auto"/>
          </w:tcBorders>
        </w:tcPr>
        <w:p w14:paraId="7C6FAB24" w14:textId="77777777" w:rsidR="0045545E" w:rsidRPr="00846D32" w:rsidRDefault="0045545E" w:rsidP="00846D32">
          <w:pPr>
            <w:jc w:val="center"/>
            <w:rPr>
              <w:rFonts w:ascii="Times New Roman" w:hAnsi="Times New Roman"/>
              <w:b/>
              <w:bCs/>
              <w:sz w:val="20"/>
            </w:rPr>
          </w:pPr>
          <w:r w:rsidRPr="00846D32">
            <w:rPr>
              <w:rFonts w:ascii="Times New Roman" w:hAnsi="Times New Roman"/>
              <w:b/>
              <w:sz w:val="20"/>
            </w:rPr>
            <w:t>Issue date</w:t>
          </w:r>
        </w:p>
      </w:tc>
      <w:tc>
        <w:tcPr>
          <w:tcW w:w="1569" w:type="dxa"/>
          <w:tcBorders>
            <w:top w:val="single" w:sz="4" w:space="0" w:color="auto"/>
            <w:left w:val="single" w:sz="4" w:space="0" w:color="auto"/>
            <w:bottom w:val="single" w:sz="4" w:space="0" w:color="auto"/>
            <w:right w:val="single" w:sz="4" w:space="0" w:color="auto"/>
          </w:tcBorders>
        </w:tcPr>
        <w:p w14:paraId="630576A4" w14:textId="77777777" w:rsidR="0045545E" w:rsidRPr="00846D32" w:rsidRDefault="004561B3" w:rsidP="00846D32">
          <w:pPr>
            <w:jc w:val="center"/>
            <w:rPr>
              <w:rFonts w:ascii="Times New Roman" w:hAnsi="Times New Roman"/>
              <w:b/>
              <w:sz w:val="20"/>
            </w:rPr>
          </w:pPr>
          <w:r>
            <w:rPr>
              <w:rFonts w:ascii="Times New Roman" w:hAnsi="Times New Roman"/>
              <w:b/>
              <w:sz w:val="20"/>
            </w:rPr>
            <w:t>01.11.2022</w:t>
          </w:r>
        </w:p>
      </w:tc>
    </w:tr>
    <w:tr w:rsidR="0045545E" w:rsidRPr="0045545E" w14:paraId="33E51A13" w14:textId="77777777" w:rsidTr="00E31E0D">
      <w:trPr>
        <w:trHeight w:val="177"/>
      </w:trPr>
      <w:tc>
        <w:tcPr>
          <w:tcW w:w="3837" w:type="dxa"/>
          <w:vMerge/>
          <w:tcBorders>
            <w:left w:val="single" w:sz="4" w:space="0" w:color="auto"/>
            <w:right w:val="single" w:sz="4" w:space="0" w:color="auto"/>
          </w:tcBorders>
          <w:vAlign w:val="center"/>
          <w:hideMark/>
        </w:tcPr>
        <w:p w14:paraId="5B7E292C" w14:textId="77777777" w:rsidR="0045545E" w:rsidRPr="0045545E" w:rsidRDefault="0045545E" w:rsidP="0045545E">
          <w:pPr>
            <w:jc w:val="both"/>
            <w:rPr>
              <w:b/>
              <w:sz w:val="20"/>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14:paraId="11FE75FF" w14:textId="77777777" w:rsidR="0045545E" w:rsidRPr="00846D32" w:rsidRDefault="0045545E" w:rsidP="00846D32">
          <w:pPr>
            <w:jc w:val="center"/>
            <w:rPr>
              <w:rFonts w:ascii="Times New Roman" w:hAnsi="Times New Roman"/>
              <w:b/>
              <w:sz w:val="20"/>
            </w:rPr>
          </w:pPr>
        </w:p>
      </w:tc>
      <w:tc>
        <w:tcPr>
          <w:tcW w:w="1091" w:type="dxa"/>
          <w:tcBorders>
            <w:top w:val="single" w:sz="4" w:space="0" w:color="auto"/>
            <w:left w:val="single" w:sz="4" w:space="0" w:color="auto"/>
            <w:bottom w:val="single" w:sz="4" w:space="0" w:color="auto"/>
            <w:right w:val="single" w:sz="4" w:space="0" w:color="auto"/>
          </w:tcBorders>
        </w:tcPr>
        <w:p w14:paraId="6A017886"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Revision no.</w:t>
          </w:r>
        </w:p>
      </w:tc>
      <w:tc>
        <w:tcPr>
          <w:tcW w:w="1569" w:type="dxa"/>
          <w:tcBorders>
            <w:top w:val="single" w:sz="4" w:space="0" w:color="auto"/>
            <w:left w:val="single" w:sz="4" w:space="0" w:color="auto"/>
            <w:bottom w:val="single" w:sz="4" w:space="0" w:color="auto"/>
            <w:right w:val="single" w:sz="4" w:space="0" w:color="auto"/>
          </w:tcBorders>
        </w:tcPr>
        <w:p w14:paraId="5579920F"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0</w:t>
          </w:r>
          <w:r w:rsidR="00891B4D">
            <w:rPr>
              <w:rFonts w:ascii="Times New Roman" w:hAnsi="Times New Roman"/>
              <w:b/>
              <w:sz w:val="20"/>
            </w:rPr>
            <w:t>1</w:t>
          </w:r>
        </w:p>
      </w:tc>
    </w:tr>
    <w:tr w:rsidR="0045545E" w:rsidRPr="0045545E" w14:paraId="081EA6CE" w14:textId="77777777" w:rsidTr="00E31E0D">
      <w:trPr>
        <w:trHeight w:val="276"/>
      </w:trPr>
      <w:tc>
        <w:tcPr>
          <w:tcW w:w="3837" w:type="dxa"/>
          <w:vMerge/>
          <w:tcBorders>
            <w:left w:val="single" w:sz="4" w:space="0" w:color="auto"/>
            <w:right w:val="single" w:sz="4" w:space="0" w:color="auto"/>
          </w:tcBorders>
          <w:vAlign w:val="center"/>
          <w:hideMark/>
        </w:tcPr>
        <w:p w14:paraId="77260F75" w14:textId="77777777" w:rsidR="0045545E" w:rsidRPr="0045545E" w:rsidRDefault="0045545E" w:rsidP="0045545E">
          <w:pPr>
            <w:jc w:val="both"/>
            <w:rPr>
              <w:b/>
              <w:sz w:val="20"/>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14:paraId="0A2C036D" w14:textId="77777777" w:rsidR="0045545E" w:rsidRPr="00846D32" w:rsidRDefault="0045545E" w:rsidP="00846D32">
          <w:pPr>
            <w:jc w:val="center"/>
            <w:rPr>
              <w:rFonts w:ascii="Times New Roman" w:hAnsi="Times New Roman"/>
              <w:b/>
              <w:sz w:val="20"/>
            </w:rPr>
          </w:pPr>
        </w:p>
      </w:tc>
      <w:tc>
        <w:tcPr>
          <w:tcW w:w="1091" w:type="dxa"/>
          <w:tcBorders>
            <w:top w:val="single" w:sz="4" w:space="0" w:color="auto"/>
            <w:left w:val="single" w:sz="4" w:space="0" w:color="auto"/>
            <w:bottom w:val="single" w:sz="4" w:space="0" w:color="auto"/>
            <w:right w:val="single" w:sz="4" w:space="0" w:color="auto"/>
          </w:tcBorders>
        </w:tcPr>
        <w:p w14:paraId="558C3341" w14:textId="77777777" w:rsidR="0045545E" w:rsidRPr="00846D32" w:rsidRDefault="0045545E" w:rsidP="00846D32">
          <w:pPr>
            <w:jc w:val="center"/>
            <w:rPr>
              <w:rFonts w:ascii="Times New Roman" w:hAnsi="Times New Roman"/>
              <w:b/>
              <w:sz w:val="20"/>
            </w:rPr>
          </w:pPr>
          <w:r w:rsidRPr="00846D32">
            <w:rPr>
              <w:rFonts w:ascii="Times New Roman" w:hAnsi="Times New Roman"/>
              <w:b/>
              <w:sz w:val="20"/>
            </w:rPr>
            <w:t>Revision date</w:t>
          </w:r>
        </w:p>
      </w:tc>
      <w:tc>
        <w:tcPr>
          <w:tcW w:w="1569" w:type="dxa"/>
          <w:tcBorders>
            <w:top w:val="single" w:sz="4" w:space="0" w:color="auto"/>
            <w:left w:val="single" w:sz="4" w:space="0" w:color="auto"/>
            <w:bottom w:val="single" w:sz="4" w:space="0" w:color="auto"/>
            <w:right w:val="single" w:sz="4" w:space="0" w:color="auto"/>
          </w:tcBorders>
        </w:tcPr>
        <w:p w14:paraId="7E972977" w14:textId="77777777" w:rsidR="0045545E" w:rsidRPr="00846D32" w:rsidRDefault="00891B4D" w:rsidP="00846D32">
          <w:pPr>
            <w:jc w:val="center"/>
            <w:rPr>
              <w:rFonts w:ascii="Times New Roman" w:hAnsi="Times New Roman"/>
              <w:b/>
              <w:sz w:val="20"/>
            </w:rPr>
          </w:pPr>
          <w:r>
            <w:rPr>
              <w:rFonts w:ascii="Times New Roman" w:hAnsi="Times New Roman"/>
              <w:b/>
              <w:sz w:val="20"/>
            </w:rPr>
            <w:t xml:space="preserve">28.11.2024 </w:t>
          </w:r>
        </w:p>
      </w:tc>
    </w:tr>
    <w:bookmarkEnd w:id="0"/>
    <w:bookmarkEnd w:id="1"/>
    <w:bookmarkEnd w:id="2"/>
    <w:bookmarkEnd w:id="3"/>
    <w:bookmarkEnd w:id="4"/>
    <w:bookmarkEnd w:id="5"/>
    <w:bookmarkEnd w:id="6"/>
    <w:bookmarkEnd w:id="7"/>
    <w:bookmarkEnd w:id="8"/>
    <w:bookmarkEnd w:id="9"/>
    <w:bookmarkEnd w:id="10"/>
  </w:tbl>
  <w:p w14:paraId="1AF1E7F5" w14:textId="77777777" w:rsidR="002E0FBC" w:rsidRDefault="002E0FBC" w:rsidP="0045545E">
    <w:pPr>
      <w:jc w:val="both"/>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295"/>
    <w:multiLevelType w:val="multilevel"/>
    <w:tmpl w:val="05D74295"/>
    <w:lvl w:ilvl="0">
      <w:start w:val="1"/>
      <w:numFmt w:val="lowerLetter"/>
      <w:lvlText w:val="%1)"/>
      <w:lvlJc w:val="left"/>
      <w:pPr>
        <w:tabs>
          <w:tab w:val="num" w:pos="720"/>
        </w:tabs>
        <w:ind w:left="720" w:hanging="360"/>
      </w:pPr>
      <w:rPr>
        <w:rFonts w:ascii="Arial" w:hAnsi="Arial" w:cs="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1E72D1"/>
    <w:multiLevelType w:val="multilevel"/>
    <w:tmpl w:val="0D1E72D1"/>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685F05"/>
    <w:multiLevelType w:val="multilevel"/>
    <w:tmpl w:val="12685F05"/>
    <w:lvl w:ilvl="0">
      <w:start w:val="1"/>
      <w:numFmt w:val="lowerLetter"/>
      <w:lvlText w:val="%1)"/>
      <w:lvlJc w:val="left"/>
      <w:pPr>
        <w:tabs>
          <w:tab w:val="num" w:pos="720"/>
        </w:tabs>
        <w:ind w:left="720" w:hanging="360"/>
      </w:pPr>
      <w:rPr>
        <w:rFonts w:ascii="Arial" w:hAnsi="Arial" w:cs="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8639A1"/>
    <w:multiLevelType w:val="multilevel"/>
    <w:tmpl w:val="168639A1"/>
    <w:lvl w:ilvl="0">
      <w:start w:val="5"/>
      <w:numFmt w:val="decimal"/>
      <w:lvlText w:val="%1.0"/>
      <w:lvlJc w:val="left"/>
      <w:pPr>
        <w:tabs>
          <w:tab w:val="num" w:pos="675"/>
        </w:tabs>
        <w:ind w:left="675" w:hanging="675"/>
      </w:pPr>
      <w:rPr>
        <w:rFonts w:hint="default"/>
        <w:b/>
      </w:rPr>
    </w:lvl>
    <w:lvl w:ilvl="1">
      <w:start w:val="1"/>
      <w:numFmt w:val="decimal"/>
      <w:lvlText w:val="%1.%2"/>
      <w:lvlJc w:val="left"/>
      <w:pPr>
        <w:tabs>
          <w:tab w:val="num" w:pos="1395"/>
        </w:tabs>
        <w:ind w:left="1395" w:hanging="675"/>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 w15:restartNumberingAfterBreak="0">
    <w:nsid w:val="2D8E512B"/>
    <w:multiLevelType w:val="multilevel"/>
    <w:tmpl w:val="2D8E512B"/>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32F818B7"/>
    <w:multiLevelType w:val="multilevel"/>
    <w:tmpl w:val="32F818B7"/>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52B51"/>
    <w:multiLevelType w:val="multilevel"/>
    <w:tmpl w:val="5D652B51"/>
    <w:lvl w:ilvl="0">
      <w:start w:val="1"/>
      <w:numFmt w:val="lowerLetter"/>
      <w:lvlText w:val="%1)"/>
      <w:lvlJc w:val="left"/>
      <w:pPr>
        <w:tabs>
          <w:tab w:val="num" w:pos="720"/>
        </w:tabs>
        <w:ind w:left="720" w:hanging="360"/>
      </w:pPr>
      <w:rPr>
        <w:rFonts w:hint="default"/>
        <w:color w:val="auto"/>
      </w:rPr>
    </w:lvl>
    <w:lvl w:ilvl="1">
      <w:start w:val="1"/>
      <w:numFmt w:val="bullet"/>
      <w:lvlText w:val="o"/>
      <w:lvlJc w:val="left"/>
      <w:pPr>
        <w:tabs>
          <w:tab w:val="num" w:pos="1498"/>
        </w:tabs>
        <w:ind w:left="1498" w:hanging="360"/>
      </w:pPr>
      <w:rPr>
        <w:rFonts w:ascii="Courier New" w:hAnsi="Courier New" w:cs="Courier New" w:hint="default"/>
      </w:rPr>
    </w:lvl>
    <w:lvl w:ilvl="2">
      <w:start w:val="1"/>
      <w:numFmt w:val="bullet"/>
      <w:lvlText w:val=""/>
      <w:lvlJc w:val="left"/>
      <w:pPr>
        <w:tabs>
          <w:tab w:val="num" w:pos="2218"/>
        </w:tabs>
        <w:ind w:left="2218" w:hanging="360"/>
      </w:pPr>
      <w:rPr>
        <w:rFonts w:ascii="Wingdings" w:hAnsi="Wingdings" w:hint="default"/>
      </w:rPr>
    </w:lvl>
    <w:lvl w:ilvl="3">
      <w:start w:val="1"/>
      <w:numFmt w:val="bullet"/>
      <w:lvlText w:val=""/>
      <w:lvlJc w:val="left"/>
      <w:pPr>
        <w:tabs>
          <w:tab w:val="num" w:pos="2938"/>
        </w:tabs>
        <w:ind w:left="2938" w:hanging="360"/>
      </w:pPr>
      <w:rPr>
        <w:rFonts w:ascii="Symbol" w:hAnsi="Symbol" w:hint="default"/>
      </w:rPr>
    </w:lvl>
    <w:lvl w:ilvl="4">
      <w:start w:val="1"/>
      <w:numFmt w:val="bullet"/>
      <w:lvlText w:val="o"/>
      <w:lvlJc w:val="left"/>
      <w:pPr>
        <w:tabs>
          <w:tab w:val="num" w:pos="3658"/>
        </w:tabs>
        <w:ind w:left="3658" w:hanging="360"/>
      </w:pPr>
      <w:rPr>
        <w:rFonts w:ascii="Courier New" w:hAnsi="Courier New" w:cs="Courier New" w:hint="default"/>
      </w:rPr>
    </w:lvl>
    <w:lvl w:ilvl="5">
      <w:start w:val="1"/>
      <w:numFmt w:val="bullet"/>
      <w:lvlText w:val=""/>
      <w:lvlJc w:val="left"/>
      <w:pPr>
        <w:tabs>
          <w:tab w:val="num" w:pos="4378"/>
        </w:tabs>
        <w:ind w:left="4378" w:hanging="360"/>
      </w:pPr>
      <w:rPr>
        <w:rFonts w:ascii="Wingdings" w:hAnsi="Wingdings" w:hint="default"/>
      </w:rPr>
    </w:lvl>
    <w:lvl w:ilvl="6">
      <w:start w:val="1"/>
      <w:numFmt w:val="bullet"/>
      <w:lvlText w:val=""/>
      <w:lvlJc w:val="left"/>
      <w:pPr>
        <w:tabs>
          <w:tab w:val="num" w:pos="5098"/>
        </w:tabs>
        <w:ind w:left="5098" w:hanging="360"/>
      </w:pPr>
      <w:rPr>
        <w:rFonts w:ascii="Symbol" w:hAnsi="Symbol" w:hint="default"/>
      </w:rPr>
    </w:lvl>
    <w:lvl w:ilvl="7">
      <w:start w:val="1"/>
      <w:numFmt w:val="bullet"/>
      <w:lvlText w:val="o"/>
      <w:lvlJc w:val="left"/>
      <w:pPr>
        <w:tabs>
          <w:tab w:val="num" w:pos="5818"/>
        </w:tabs>
        <w:ind w:left="5818" w:hanging="360"/>
      </w:pPr>
      <w:rPr>
        <w:rFonts w:ascii="Courier New" w:hAnsi="Courier New" w:cs="Courier New" w:hint="default"/>
      </w:rPr>
    </w:lvl>
    <w:lvl w:ilvl="8">
      <w:start w:val="1"/>
      <w:numFmt w:val="bullet"/>
      <w:lvlText w:val=""/>
      <w:lvlJc w:val="left"/>
      <w:pPr>
        <w:tabs>
          <w:tab w:val="num" w:pos="6538"/>
        </w:tabs>
        <w:ind w:left="6538" w:hanging="360"/>
      </w:pPr>
      <w:rPr>
        <w:rFonts w:ascii="Wingdings" w:hAnsi="Wingdings" w:hint="default"/>
      </w:rPr>
    </w:lvl>
  </w:abstractNum>
  <w:abstractNum w:abstractNumId="7" w15:restartNumberingAfterBreak="0">
    <w:nsid w:val="6FA97BD3"/>
    <w:multiLevelType w:val="multilevel"/>
    <w:tmpl w:val="6FA97B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4856163">
    <w:abstractNumId w:val="4"/>
  </w:num>
  <w:num w:numId="2" w16cid:durableId="1617785136">
    <w:abstractNumId w:val="1"/>
  </w:num>
  <w:num w:numId="3" w16cid:durableId="104347971">
    <w:abstractNumId w:val="2"/>
  </w:num>
  <w:num w:numId="4" w16cid:durableId="1890721647">
    <w:abstractNumId w:val="0"/>
  </w:num>
  <w:num w:numId="5" w16cid:durableId="661157419">
    <w:abstractNumId w:val="3"/>
  </w:num>
  <w:num w:numId="6" w16cid:durableId="628516933">
    <w:abstractNumId w:val="7"/>
  </w:num>
  <w:num w:numId="7" w16cid:durableId="1839417142">
    <w:abstractNumId w:val="5"/>
  </w:num>
  <w:num w:numId="8" w16cid:durableId="526143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04"/>
    <w:rsid w:val="000004BF"/>
    <w:rsid w:val="000141A1"/>
    <w:rsid w:val="000607EB"/>
    <w:rsid w:val="000659D8"/>
    <w:rsid w:val="000A1803"/>
    <w:rsid w:val="000A3E17"/>
    <w:rsid w:val="000A7A94"/>
    <w:rsid w:val="000B32FF"/>
    <w:rsid w:val="000B4B0D"/>
    <w:rsid w:val="000B4E31"/>
    <w:rsid w:val="000B5FCD"/>
    <w:rsid w:val="000C68CC"/>
    <w:rsid w:val="000D01DC"/>
    <w:rsid w:val="000D0F48"/>
    <w:rsid w:val="000D2DC6"/>
    <w:rsid w:val="000E22EF"/>
    <w:rsid w:val="000F4482"/>
    <w:rsid w:val="001054D4"/>
    <w:rsid w:val="001566A5"/>
    <w:rsid w:val="00166221"/>
    <w:rsid w:val="00172ED8"/>
    <w:rsid w:val="00181184"/>
    <w:rsid w:val="00195B39"/>
    <w:rsid w:val="001A4537"/>
    <w:rsid w:val="001B5F68"/>
    <w:rsid w:val="001C3B0F"/>
    <w:rsid w:val="00260C18"/>
    <w:rsid w:val="00261980"/>
    <w:rsid w:val="0028094E"/>
    <w:rsid w:val="00281BAF"/>
    <w:rsid w:val="002837B2"/>
    <w:rsid w:val="0028465C"/>
    <w:rsid w:val="00292358"/>
    <w:rsid w:val="00297E4C"/>
    <w:rsid w:val="002A23B6"/>
    <w:rsid w:val="002B48F6"/>
    <w:rsid w:val="002C4C5B"/>
    <w:rsid w:val="002D08A0"/>
    <w:rsid w:val="002D7B25"/>
    <w:rsid w:val="002E0FBC"/>
    <w:rsid w:val="00307866"/>
    <w:rsid w:val="00316C02"/>
    <w:rsid w:val="00334EB4"/>
    <w:rsid w:val="003454B8"/>
    <w:rsid w:val="00364A22"/>
    <w:rsid w:val="00372D7A"/>
    <w:rsid w:val="00376C94"/>
    <w:rsid w:val="003776D0"/>
    <w:rsid w:val="003802D5"/>
    <w:rsid w:val="00380BB0"/>
    <w:rsid w:val="00385BFA"/>
    <w:rsid w:val="00390004"/>
    <w:rsid w:val="003A6E69"/>
    <w:rsid w:val="003B53A4"/>
    <w:rsid w:val="003C242D"/>
    <w:rsid w:val="003C4A6E"/>
    <w:rsid w:val="003D1D47"/>
    <w:rsid w:val="003D2602"/>
    <w:rsid w:val="003D380D"/>
    <w:rsid w:val="003E0343"/>
    <w:rsid w:val="003E0904"/>
    <w:rsid w:val="003E57C4"/>
    <w:rsid w:val="003E7A22"/>
    <w:rsid w:val="00421FAB"/>
    <w:rsid w:val="004421B1"/>
    <w:rsid w:val="0045545E"/>
    <w:rsid w:val="004561B3"/>
    <w:rsid w:val="004577AC"/>
    <w:rsid w:val="00466C15"/>
    <w:rsid w:val="00467EE1"/>
    <w:rsid w:val="00485F19"/>
    <w:rsid w:val="00494A3B"/>
    <w:rsid w:val="004D30A0"/>
    <w:rsid w:val="004D3BF1"/>
    <w:rsid w:val="004F0DCF"/>
    <w:rsid w:val="00512026"/>
    <w:rsid w:val="00517A33"/>
    <w:rsid w:val="00533523"/>
    <w:rsid w:val="00535504"/>
    <w:rsid w:val="00560D84"/>
    <w:rsid w:val="00566087"/>
    <w:rsid w:val="00575A88"/>
    <w:rsid w:val="00581D53"/>
    <w:rsid w:val="005A2F25"/>
    <w:rsid w:val="005C1789"/>
    <w:rsid w:val="005C6CBC"/>
    <w:rsid w:val="005F29FE"/>
    <w:rsid w:val="00600987"/>
    <w:rsid w:val="00626DEC"/>
    <w:rsid w:val="0063109E"/>
    <w:rsid w:val="00636BE9"/>
    <w:rsid w:val="00647632"/>
    <w:rsid w:val="0065204D"/>
    <w:rsid w:val="0065357B"/>
    <w:rsid w:val="00660FF9"/>
    <w:rsid w:val="00664EDC"/>
    <w:rsid w:val="006652B6"/>
    <w:rsid w:val="0066717A"/>
    <w:rsid w:val="00670715"/>
    <w:rsid w:val="0067432B"/>
    <w:rsid w:val="00681D13"/>
    <w:rsid w:val="0069403A"/>
    <w:rsid w:val="00695B1B"/>
    <w:rsid w:val="006A4DB7"/>
    <w:rsid w:val="006B409A"/>
    <w:rsid w:val="006B4731"/>
    <w:rsid w:val="006B4997"/>
    <w:rsid w:val="006B4CD1"/>
    <w:rsid w:val="006C5B36"/>
    <w:rsid w:val="006D304F"/>
    <w:rsid w:val="00701E2F"/>
    <w:rsid w:val="007077EC"/>
    <w:rsid w:val="00736880"/>
    <w:rsid w:val="00741C7D"/>
    <w:rsid w:val="00756B2F"/>
    <w:rsid w:val="00757670"/>
    <w:rsid w:val="00766356"/>
    <w:rsid w:val="0076760D"/>
    <w:rsid w:val="00776E63"/>
    <w:rsid w:val="00777544"/>
    <w:rsid w:val="00794269"/>
    <w:rsid w:val="0079748D"/>
    <w:rsid w:val="007E188D"/>
    <w:rsid w:val="007F6990"/>
    <w:rsid w:val="00803BD0"/>
    <w:rsid w:val="00807D14"/>
    <w:rsid w:val="00824952"/>
    <w:rsid w:val="00844510"/>
    <w:rsid w:val="008451C2"/>
    <w:rsid w:val="00846D32"/>
    <w:rsid w:val="00853C50"/>
    <w:rsid w:val="00857061"/>
    <w:rsid w:val="00862B18"/>
    <w:rsid w:val="0087299B"/>
    <w:rsid w:val="008762A3"/>
    <w:rsid w:val="00876E37"/>
    <w:rsid w:val="00885C3A"/>
    <w:rsid w:val="00891B4D"/>
    <w:rsid w:val="008A71EA"/>
    <w:rsid w:val="008B5804"/>
    <w:rsid w:val="008D1F1F"/>
    <w:rsid w:val="008D242C"/>
    <w:rsid w:val="008E0632"/>
    <w:rsid w:val="008E4EFA"/>
    <w:rsid w:val="0091076F"/>
    <w:rsid w:val="00936F9C"/>
    <w:rsid w:val="00950233"/>
    <w:rsid w:val="009650F0"/>
    <w:rsid w:val="0096616E"/>
    <w:rsid w:val="00966241"/>
    <w:rsid w:val="00966F37"/>
    <w:rsid w:val="00974AB6"/>
    <w:rsid w:val="0098723B"/>
    <w:rsid w:val="009873CC"/>
    <w:rsid w:val="00993437"/>
    <w:rsid w:val="009A1CE6"/>
    <w:rsid w:val="009A3A37"/>
    <w:rsid w:val="009A5051"/>
    <w:rsid w:val="009B27C3"/>
    <w:rsid w:val="009C289D"/>
    <w:rsid w:val="009D4535"/>
    <w:rsid w:val="009D5AA6"/>
    <w:rsid w:val="00A03322"/>
    <w:rsid w:val="00A14E62"/>
    <w:rsid w:val="00A31B1A"/>
    <w:rsid w:val="00A54D2A"/>
    <w:rsid w:val="00A571E4"/>
    <w:rsid w:val="00A63029"/>
    <w:rsid w:val="00A65670"/>
    <w:rsid w:val="00A7185C"/>
    <w:rsid w:val="00A76A7B"/>
    <w:rsid w:val="00A841D4"/>
    <w:rsid w:val="00A92D94"/>
    <w:rsid w:val="00AB7152"/>
    <w:rsid w:val="00AD1063"/>
    <w:rsid w:val="00AD639A"/>
    <w:rsid w:val="00AE5648"/>
    <w:rsid w:val="00AF70E1"/>
    <w:rsid w:val="00B00CE9"/>
    <w:rsid w:val="00B01B17"/>
    <w:rsid w:val="00B10B22"/>
    <w:rsid w:val="00B153FA"/>
    <w:rsid w:val="00B309AA"/>
    <w:rsid w:val="00B35C34"/>
    <w:rsid w:val="00B40A15"/>
    <w:rsid w:val="00B44B0E"/>
    <w:rsid w:val="00B669BA"/>
    <w:rsid w:val="00B83C48"/>
    <w:rsid w:val="00BA33EF"/>
    <w:rsid w:val="00BB7E52"/>
    <w:rsid w:val="00BC3B8A"/>
    <w:rsid w:val="00BE512B"/>
    <w:rsid w:val="00BF5445"/>
    <w:rsid w:val="00C25CB9"/>
    <w:rsid w:val="00C30637"/>
    <w:rsid w:val="00C54AE0"/>
    <w:rsid w:val="00C57D57"/>
    <w:rsid w:val="00C62002"/>
    <w:rsid w:val="00C6535C"/>
    <w:rsid w:val="00C77C84"/>
    <w:rsid w:val="00C81C74"/>
    <w:rsid w:val="00C94A17"/>
    <w:rsid w:val="00CA601D"/>
    <w:rsid w:val="00CA7E4C"/>
    <w:rsid w:val="00CC1EBC"/>
    <w:rsid w:val="00CD4F30"/>
    <w:rsid w:val="00CE1893"/>
    <w:rsid w:val="00CF15E1"/>
    <w:rsid w:val="00D01B05"/>
    <w:rsid w:val="00D04AA3"/>
    <w:rsid w:val="00D12ADB"/>
    <w:rsid w:val="00D26E06"/>
    <w:rsid w:val="00D323C4"/>
    <w:rsid w:val="00D32839"/>
    <w:rsid w:val="00D470B8"/>
    <w:rsid w:val="00D52F96"/>
    <w:rsid w:val="00D57521"/>
    <w:rsid w:val="00D62B7E"/>
    <w:rsid w:val="00D6503B"/>
    <w:rsid w:val="00D70654"/>
    <w:rsid w:val="00D81099"/>
    <w:rsid w:val="00D907D4"/>
    <w:rsid w:val="00D90827"/>
    <w:rsid w:val="00D949AA"/>
    <w:rsid w:val="00DB4927"/>
    <w:rsid w:val="00E0447C"/>
    <w:rsid w:val="00E06303"/>
    <w:rsid w:val="00E167F7"/>
    <w:rsid w:val="00E2360A"/>
    <w:rsid w:val="00E314AE"/>
    <w:rsid w:val="00E31E0D"/>
    <w:rsid w:val="00E4072F"/>
    <w:rsid w:val="00E53490"/>
    <w:rsid w:val="00E57C52"/>
    <w:rsid w:val="00E740D4"/>
    <w:rsid w:val="00E75A13"/>
    <w:rsid w:val="00E77B6C"/>
    <w:rsid w:val="00E81CAE"/>
    <w:rsid w:val="00EA6B75"/>
    <w:rsid w:val="00EC1047"/>
    <w:rsid w:val="00ED1B73"/>
    <w:rsid w:val="00EF769E"/>
    <w:rsid w:val="00F00391"/>
    <w:rsid w:val="00F01E13"/>
    <w:rsid w:val="00F0447C"/>
    <w:rsid w:val="00F15532"/>
    <w:rsid w:val="00F24315"/>
    <w:rsid w:val="00F273D9"/>
    <w:rsid w:val="00F30883"/>
    <w:rsid w:val="00F47EA6"/>
    <w:rsid w:val="00F52E52"/>
    <w:rsid w:val="00F710C7"/>
    <w:rsid w:val="00F71DBE"/>
    <w:rsid w:val="00F81A79"/>
    <w:rsid w:val="00F92283"/>
    <w:rsid w:val="00F93BCE"/>
    <w:rsid w:val="00FB3380"/>
    <w:rsid w:val="00FD0815"/>
    <w:rsid w:val="00FD6821"/>
    <w:rsid w:val="00FE1BC1"/>
    <w:rsid w:val="00FE4E37"/>
    <w:rsid w:val="02372BF1"/>
    <w:rsid w:val="3BFB6613"/>
    <w:rsid w:val="55B44657"/>
    <w:rsid w:val="773E7CEA"/>
    <w:rsid w:val="7E7E1E9A"/>
    <w:rsid w:val="7FAC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ECCA"/>
  <w15:chartTrackingRefBased/>
  <w15:docId w15:val="{A1748B0B-3DA8-42B1-B500-C033F448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link w:val="Heading1Char"/>
    <w:qFormat/>
    <w:pPr>
      <w:keepNext/>
      <w:tabs>
        <w:tab w:val="left" w:pos="-1440"/>
        <w:tab w:val="left" w:pos="-720"/>
        <w:tab w:val="left" w:pos="0"/>
        <w:tab w:val="left" w:pos="720"/>
        <w:tab w:val="left" w:pos="1440"/>
        <w:tab w:val="center" w:pos="2518"/>
      </w:tabs>
      <w:ind w:left="2146" w:hanging="2146"/>
      <w:outlineLvl w:val="0"/>
    </w:pPr>
    <w:rPr>
      <w:b/>
      <w:sz w:val="20"/>
    </w:rPr>
  </w:style>
  <w:style w:type="paragraph" w:styleId="Heading2">
    <w:name w:val="heading 2"/>
    <w:basedOn w:val="Normal"/>
    <w:next w:val="Normal"/>
    <w:qFormat/>
    <w:pPr>
      <w:keepNext/>
      <w:jc w:val="right"/>
      <w:outlineLvl w:val="1"/>
    </w:pPr>
    <w:rPr>
      <w:sz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Heading1Char">
    <w:name w:val="Heading 1 Char"/>
    <w:link w:val="Heading1"/>
    <w:rPr>
      <w:rFonts w:ascii="CG Times" w:hAnsi="CG Times"/>
      <w:b/>
      <w:snapToGrid w:val="0"/>
      <w:lang w:val="en-US" w:eastAsia="en-US" w:bidi="ar-SA"/>
    </w:rPr>
  </w:style>
  <w:style w:type="character" w:styleId="FootnoteReference">
    <w:name w:val="footnote reference"/>
    <w:semiHidden/>
  </w:style>
  <w:style w:type="character" w:customStyle="1" w:styleId="HeaderChar">
    <w:name w:val="Header Char"/>
    <w:link w:val="Header"/>
    <w:uiPriority w:val="99"/>
    <w:rPr>
      <w:rFonts w:ascii="CG Times" w:hAnsi="CG Times"/>
      <w:snapToGrid/>
      <w:sz w:val="24"/>
      <w:lang w:val="en-US" w:eastAsia="en-US"/>
    </w:rPr>
  </w:style>
  <w:style w:type="paragraph" w:styleId="Footer">
    <w:name w:val="footer"/>
    <w:basedOn w:val="Normal"/>
    <w:link w:val="FooterChar"/>
    <w:uiPriority w:val="99"/>
    <w:pPr>
      <w:tabs>
        <w:tab w:val="center" w:pos="4320"/>
        <w:tab w:val="right" w:pos="8640"/>
      </w:tabs>
    </w:p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BodyTextIndent2">
    <w:name w:val="Body Text Indent 2"/>
    <w:basedOn w:val="Normal"/>
    <w:pPr>
      <w:tabs>
        <w:tab w:val="left" w:pos="-1440"/>
      </w:tabs>
      <w:ind w:left="720" w:hanging="720"/>
    </w:pPr>
    <w:rPr>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1440"/>
      </w:tabs>
      <w:ind w:left="720" w:hanging="720"/>
      <w:jc w:val="both"/>
    </w:pPr>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5545E"/>
    <w:rPr>
      <w:rFonts w:ascii="CG Times" w:hAnsi="CG Times"/>
      <w:snapToGrid w:val="0"/>
      <w:sz w:val="24"/>
      <w:lang w:val="en-US" w:eastAsia="en-US" w:bidi="ar-SA"/>
    </w:rPr>
  </w:style>
  <w:style w:type="paragraph" w:styleId="Revision">
    <w:name w:val="Revision"/>
    <w:hidden/>
    <w:uiPriority w:val="99"/>
    <w:unhideWhenUsed/>
    <w:rsid w:val="003C242D"/>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7414</Characters>
  <Application>Microsoft Office Word</Application>
  <DocSecurity>0</DocSecurity>
  <Lines>139</Lines>
  <Paragraphs>72</Paragraphs>
  <ScaleCrop>false</ScaleCrop>
  <HeadingPairs>
    <vt:vector size="2" baseType="variant">
      <vt:variant>
        <vt:lpstr>Title</vt:lpstr>
      </vt:variant>
      <vt:variant>
        <vt:i4>1</vt:i4>
      </vt:variant>
    </vt:vector>
  </HeadingPairs>
  <TitlesOfParts>
    <vt:vector size="1" baseType="lpstr">
      <vt:lpstr>1</vt:lpstr>
    </vt:vector>
  </TitlesOfParts>
  <Company>Intertek Testing Services</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Kennedy Amissah</dc:creator>
  <cp:keywords/>
  <cp:lastModifiedBy>Agroland Group</cp:lastModifiedBy>
  <cp:revision>2</cp:revision>
  <cp:lastPrinted>2013-08-09T07:58:00Z</cp:lastPrinted>
  <dcterms:created xsi:type="dcterms:W3CDTF">2025-05-12T05:28:00Z</dcterms:created>
  <dcterms:modified xsi:type="dcterms:W3CDTF">2025-05-12T05:28:00Z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2057-11.2.0.9085</vt:lpwstr>
  </property>
  <property fmtid="{D5CDD505-2E9C-101B-9397-08002B2CF9AE}" pid="3" name="GrammarlyDocumentId">
    <vt:lpwstr>c56cb8549f52e62d1d9814a5d0b46ea8d9f6f4a37c30ebbd1a241bcbae5e0f09</vt:lpwstr>
  </property>
</Properties>
</file>